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674EE" w14:textId="760C0CF9" w:rsidR="00E26F8A" w:rsidRPr="00E26F8A" w:rsidRDefault="00E26F8A" w:rsidP="00E26F8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6F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SIARAN PERS</w:t>
      </w:r>
    </w:p>
    <w:p w14:paraId="475A92BC" w14:textId="127C9DA6" w:rsidR="00E26F8A" w:rsidRPr="00E26F8A" w:rsidRDefault="00E26F8A" w:rsidP="00E26F8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26F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Nomor</w:t>
      </w:r>
      <w:proofErr w:type="spellEnd"/>
      <w:r w:rsidRPr="00E26F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E26F8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497/UN3.23/MB/HM.01.03/2022</w:t>
      </w:r>
    </w:p>
    <w:p w14:paraId="51B8AF49" w14:textId="77777777" w:rsidR="00E26F8A" w:rsidRPr="00E26F8A" w:rsidRDefault="00E26F8A" w:rsidP="00E26F8A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</w:p>
    <w:p w14:paraId="00000001" w14:textId="5BA41A6B" w:rsidR="006B5145" w:rsidRPr="00E26F8A" w:rsidRDefault="00FE1B0D" w:rsidP="00E26F8A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6F8A">
        <w:rPr>
          <w:rFonts w:ascii="Times New Roman" w:hAnsi="Times New Roman" w:cs="Times New Roman"/>
          <w:b/>
          <w:sz w:val="24"/>
          <w:szCs w:val="24"/>
        </w:rPr>
        <w:t>Dikukuhkan</w:t>
      </w:r>
      <w:proofErr w:type="spellEnd"/>
      <w:r w:rsidRPr="00E26F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b/>
          <w:sz w:val="24"/>
          <w:szCs w:val="24"/>
        </w:rPr>
        <w:t>Gubes</w:t>
      </w:r>
      <w:proofErr w:type="spellEnd"/>
      <w:r w:rsidRPr="00E26F8A">
        <w:rPr>
          <w:rFonts w:ascii="Times New Roman" w:hAnsi="Times New Roman" w:cs="Times New Roman"/>
          <w:b/>
          <w:sz w:val="24"/>
          <w:szCs w:val="24"/>
        </w:rPr>
        <w:t xml:space="preserve">, Prof </w:t>
      </w:r>
      <w:proofErr w:type="spellStart"/>
      <w:r w:rsidRPr="00E26F8A">
        <w:rPr>
          <w:rFonts w:ascii="Times New Roman" w:hAnsi="Times New Roman" w:cs="Times New Roman"/>
          <w:b/>
          <w:sz w:val="24"/>
          <w:szCs w:val="24"/>
        </w:rPr>
        <w:t>Ferdiansyah</w:t>
      </w:r>
      <w:proofErr w:type="spellEnd"/>
      <w:r w:rsidRPr="00E26F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b/>
          <w:sz w:val="24"/>
          <w:szCs w:val="24"/>
        </w:rPr>
        <w:t>Paparkan</w:t>
      </w:r>
      <w:proofErr w:type="spellEnd"/>
      <w:r w:rsidRPr="00E26F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b/>
          <w:sz w:val="24"/>
          <w:szCs w:val="24"/>
        </w:rPr>
        <w:t>Terobosan</w:t>
      </w:r>
      <w:proofErr w:type="spellEnd"/>
      <w:r w:rsidRPr="00E26F8A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Pr="00E26F8A">
        <w:rPr>
          <w:rFonts w:ascii="Times New Roman" w:hAnsi="Times New Roman" w:cs="Times New Roman"/>
          <w:b/>
          <w:sz w:val="24"/>
          <w:szCs w:val="24"/>
        </w:rPr>
        <w:t>Bidang</w:t>
      </w:r>
      <w:proofErr w:type="spellEnd"/>
      <w:r w:rsidRPr="00E26F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b/>
          <w:sz w:val="24"/>
          <w:szCs w:val="24"/>
        </w:rPr>
        <w:t>Rekayasa</w:t>
      </w:r>
      <w:proofErr w:type="spellEnd"/>
      <w:r w:rsidRPr="00E26F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b/>
          <w:sz w:val="24"/>
          <w:szCs w:val="24"/>
        </w:rPr>
        <w:t>Jaringan</w:t>
      </w:r>
      <w:proofErr w:type="spellEnd"/>
    </w:p>
    <w:p w14:paraId="4ACB71F1" w14:textId="77777777" w:rsidR="005F4E16" w:rsidRPr="00E26F8A" w:rsidRDefault="005F4E16" w:rsidP="00E26F8A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</w:p>
    <w:p w14:paraId="00000002" w14:textId="2E04E4B0" w:rsidR="006B5145" w:rsidRPr="00E26F8A" w:rsidRDefault="00E26F8A" w:rsidP="00E26F8A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r w:rsidRPr="00E26F8A">
        <w:rPr>
          <w:rFonts w:ascii="Times New Roman" w:hAnsi="Times New Roman" w:cs="Times New Roman"/>
          <w:b/>
          <w:sz w:val="24"/>
          <w:szCs w:val="24"/>
        </w:rPr>
        <w:t xml:space="preserve">Surabaya, 29 </w:t>
      </w:r>
      <w:proofErr w:type="spellStart"/>
      <w:r w:rsidRPr="00E26F8A">
        <w:rPr>
          <w:rFonts w:ascii="Times New Roman" w:hAnsi="Times New Roman" w:cs="Times New Roman"/>
          <w:b/>
          <w:sz w:val="24"/>
          <w:szCs w:val="24"/>
        </w:rPr>
        <w:t>Desember</w:t>
      </w:r>
      <w:proofErr w:type="spellEnd"/>
      <w:r w:rsidRPr="00E26F8A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FE1B0D" w:rsidRPr="00E26F8A">
        <w:rPr>
          <w:rFonts w:ascii="Times New Roman" w:hAnsi="Times New Roman" w:cs="Times New Roman"/>
          <w:sz w:val="24"/>
          <w:szCs w:val="24"/>
        </w:rPr>
        <w:t xml:space="preserve"> – Prof </w:t>
      </w:r>
      <w:proofErr w:type="spellStart"/>
      <w:r w:rsidR="00FE1B0D" w:rsidRPr="00E26F8A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FE1B0D"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B0D" w:rsidRPr="00E26F8A">
        <w:rPr>
          <w:rFonts w:ascii="Times New Roman" w:hAnsi="Times New Roman" w:cs="Times New Roman"/>
          <w:sz w:val="24"/>
          <w:szCs w:val="24"/>
        </w:rPr>
        <w:t>Ferdiansyah</w:t>
      </w:r>
      <w:proofErr w:type="spellEnd"/>
      <w:r w:rsidR="00FE1B0D"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B0D" w:rsidRPr="00E26F8A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FE1B0D"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B0D" w:rsidRPr="00E26F8A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="00FE1B0D" w:rsidRPr="00E26F8A">
        <w:rPr>
          <w:rFonts w:ascii="Times New Roman" w:hAnsi="Times New Roman" w:cs="Times New Roman"/>
          <w:sz w:val="24"/>
          <w:szCs w:val="24"/>
        </w:rPr>
        <w:t xml:space="preserve"> OT(K) </w:t>
      </w:r>
      <w:proofErr w:type="spellStart"/>
      <w:r w:rsidR="00FE1B0D" w:rsidRPr="00E26F8A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="00FE1B0D"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B0D" w:rsidRPr="00E26F8A">
        <w:rPr>
          <w:rFonts w:ascii="Times New Roman" w:hAnsi="Times New Roman" w:cs="Times New Roman"/>
          <w:sz w:val="24"/>
          <w:szCs w:val="24"/>
        </w:rPr>
        <w:t>dikukuhkan</w:t>
      </w:r>
      <w:proofErr w:type="spellEnd"/>
      <w:r w:rsidR="00FE1B0D"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B0D" w:rsidRPr="00E26F8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FE1B0D" w:rsidRPr="00E26F8A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FE1B0D" w:rsidRPr="00E26F8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FE1B0D" w:rsidRPr="00E26F8A">
        <w:rPr>
          <w:rFonts w:ascii="Times New Roman" w:hAnsi="Times New Roman" w:cs="Times New Roman"/>
          <w:sz w:val="24"/>
          <w:szCs w:val="24"/>
        </w:rPr>
        <w:t xml:space="preserve"> UNAIR </w:t>
      </w:r>
      <w:proofErr w:type="spellStart"/>
      <w:r w:rsidR="00FE1B0D" w:rsidRPr="00E26F8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FE1B0D"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B0D" w:rsidRPr="00E26F8A">
        <w:rPr>
          <w:rFonts w:ascii="Times New Roman" w:hAnsi="Times New Roman" w:cs="Times New Roman"/>
          <w:sz w:val="24"/>
          <w:szCs w:val="24"/>
        </w:rPr>
        <w:t>Rabu</w:t>
      </w:r>
      <w:proofErr w:type="spellEnd"/>
      <w:r w:rsidR="00FE1B0D" w:rsidRPr="00E26F8A">
        <w:rPr>
          <w:rFonts w:ascii="Times New Roman" w:hAnsi="Times New Roman" w:cs="Times New Roman"/>
          <w:sz w:val="24"/>
          <w:szCs w:val="24"/>
        </w:rPr>
        <w:t xml:space="preserve"> (28/12/2022). </w:t>
      </w:r>
      <w:proofErr w:type="spellStart"/>
      <w:r w:rsidR="007729A5" w:rsidRPr="00E26F8A">
        <w:rPr>
          <w:rFonts w:ascii="Times New Roman" w:hAnsi="Times New Roman" w:cs="Times New Roman"/>
          <w:sz w:val="24"/>
          <w:szCs w:val="24"/>
        </w:rPr>
        <w:t>Pengukuhan</w:t>
      </w:r>
      <w:proofErr w:type="spellEnd"/>
      <w:r w:rsidR="007729A5"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9A5" w:rsidRPr="00E26F8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7729A5"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B0D" w:rsidRPr="00E26F8A">
        <w:rPr>
          <w:rFonts w:ascii="Times New Roman" w:hAnsi="Times New Roman" w:cs="Times New Roman"/>
          <w:sz w:val="24"/>
          <w:szCs w:val="24"/>
        </w:rPr>
        <w:t>menjadikannya</w:t>
      </w:r>
      <w:proofErr w:type="spellEnd"/>
      <w:r w:rsidR="00FE1B0D" w:rsidRPr="00E26F8A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FE1B0D" w:rsidRPr="00E26F8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FE1B0D" w:rsidRPr="00E26F8A">
        <w:rPr>
          <w:rFonts w:ascii="Times New Roman" w:hAnsi="Times New Roman" w:cs="Times New Roman"/>
          <w:sz w:val="24"/>
          <w:szCs w:val="24"/>
        </w:rPr>
        <w:t xml:space="preserve"> ke-123 yang </w:t>
      </w:r>
      <w:proofErr w:type="spellStart"/>
      <w:r w:rsidR="00FE1B0D" w:rsidRPr="00E26F8A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FE1B0D" w:rsidRPr="00E26F8A">
        <w:rPr>
          <w:rFonts w:ascii="Times New Roman" w:hAnsi="Times New Roman" w:cs="Times New Roman"/>
          <w:sz w:val="24"/>
          <w:szCs w:val="24"/>
        </w:rPr>
        <w:t xml:space="preserve"> </w:t>
      </w:r>
      <w:hyperlink r:id="rId6">
        <w:proofErr w:type="spellStart"/>
        <w:r w:rsidR="00FE1B0D" w:rsidRPr="00E26F8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Fakultas</w:t>
        </w:r>
        <w:proofErr w:type="spellEnd"/>
        <w:r w:rsidR="00FE1B0D" w:rsidRPr="00E26F8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FE1B0D" w:rsidRPr="00E26F8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Kedokteran</w:t>
        </w:r>
        <w:proofErr w:type="spellEnd"/>
      </w:hyperlink>
      <w:r w:rsidR="00FE1B0D" w:rsidRPr="00E26F8A">
        <w:rPr>
          <w:rFonts w:ascii="Times New Roman" w:hAnsi="Times New Roman" w:cs="Times New Roman"/>
          <w:sz w:val="24"/>
          <w:szCs w:val="24"/>
        </w:rPr>
        <w:t xml:space="preserve"> (FK) </w:t>
      </w:r>
      <w:hyperlink r:id="rId7">
        <w:r w:rsidR="00FE1B0D" w:rsidRPr="00E26F8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UNAIR</w:t>
        </w:r>
      </w:hyperlink>
      <w:r w:rsidR="00FE1B0D" w:rsidRPr="00E26F8A">
        <w:rPr>
          <w:rFonts w:ascii="Times New Roman" w:hAnsi="Times New Roman" w:cs="Times New Roman"/>
          <w:sz w:val="24"/>
          <w:szCs w:val="24"/>
        </w:rPr>
        <w:t>.</w:t>
      </w:r>
    </w:p>
    <w:p w14:paraId="00000003" w14:textId="77777777" w:rsidR="006B5145" w:rsidRPr="00E26F8A" w:rsidRDefault="00FE1B0D" w:rsidP="00E26F8A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E26F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paparan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penelitiannya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regeneratif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regenerasi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organ yang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rusak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regeneratif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tutur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Prof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Ferdiansyah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rekayasa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>.</w:t>
      </w:r>
    </w:p>
    <w:p w14:paraId="00000004" w14:textId="77777777" w:rsidR="006B5145" w:rsidRPr="00E26F8A" w:rsidRDefault="00FE1B0D" w:rsidP="00E26F8A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r w:rsidRPr="00E26F8A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Rekayasa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sel-sel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protein,”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tutur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alumnus program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doktor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hyperlink r:id="rId8">
        <w:proofErr w:type="spellStart"/>
        <w:r w:rsidRPr="00E26F8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Sekolah</w:t>
        </w:r>
        <w:proofErr w:type="spellEnd"/>
        <w:r w:rsidRPr="00E26F8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Pr="00E26F8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Pascasarjana</w:t>
        </w:r>
        <w:proofErr w:type="spellEnd"/>
        <w:r w:rsidRPr="00E26F8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 xml:space="preserve"> UNAIR</w:t>
        </w:r>
      </w:hyperlink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>.</w:t>
      </w:r>
    </w:p>
    <w:p w14:paraId="00000005" w14:textId="77777777" w:rsidR="006B5145" w:rsidRPr="00E26F8A" w:rsidRDefault="00FE1B0D" w:rsidP="00E26F8A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E26F8A">
        <w:rPr>
          <w:rFonts w:ascii="Times New Roman" w:hAnsi="Times New Roman" w:cs="Times New Roman"/>
          <w:sz w:val="24"/>
          <w:szCs w:val="24"/>
        </w:rPr>
        <w:t>Pengobatan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rekayasa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rusak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parah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kerusakannya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. Biomaterial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protein yang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Prof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Ferdiansyah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rekayasa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ortopedi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00000007" w14:textId="0587FF8E" w:rsidR="006B5145" w:rsidRPr="00E26F8A" w:rsidRDefault="00FE1B0D" w:rsidP="00E26F8A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r w:rsidRPr="00E26F8A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Ortopedi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trauma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muskuloskeletal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otot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tulang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),”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ujarnya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Rekayasa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Prof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Ferdiansyah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pengobatan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regeneratif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>.</w:t>
      </w:r>
    </w:p>
    <w:p w14:paraId="00000008" w14:textId="77777777" w:rsidR="006B5145" w:rsidRPr="00E26F8A" w:rsidRDefault="00FE1B0D" w:rsidP="00E26F8A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r w:rsidRPr="00E26F8A">
        <w:rPr>
          <w:rFonts w:ascii="Times New Roman" w:hAnsi="Times New Roman" w:cs="Times New Roman"/>
          <w:sz w:val="24"/>
          <w:szCs w:val="24"/>
        </w:rPr>
        <w:t>“(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Rekayasa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, red)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 w:rsidRPr="00E26F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6F8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muskuloskeletal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Komposit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regenerasi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sikatrik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mengembalikan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rusak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peraih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AOS Award 2018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>.</w:t>
      </w:r>
    </w:p>
    <w:p w14:paraId="00000009" w14:textId="3C6841C4" w:rsidR="006B5145" w:rsidRPr="00E26F8A" w:rsidRDefault="00FE1B0D" w:rsidP="00E26F8A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6F8A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E26F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b/>
          <w:sz w:val="24"/>
          <w:szCs w:val="24"/>
        </w:rPr>
        <w:t>Lanjutan</w:t>
      </w:r>
      <w:proofErr w:type="spellEnd"/>
    </w:p>
    <w:p w14:paraId="6B30607D" w14:textId="77777777" w:rsidR="00FE1B0D" w:rsidRPr="00E26F8A" w:rsidRDefault="00FE1B0D" w:rsidP="00E26F8A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E26F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Prof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Ferdiansyah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berhenti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sana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Tri Dharma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Tinggi,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berkolaborasi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Instalasi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di </w:t>
      </w:r>
      <w:hyperlink r:id="rId9">
        <w:r w:rsidRPr="00E26F8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 xml:space="preserve">RSUD </w:t>
        </w:r>
        <w:proofErr w:type="spellStart"/>
        <w:r w:rsidRPr="00E26F8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Dr</w:t>
        </w:r>
        <w:proofErr w:type="spellEnd"/>
        <w:r w:rsidRPr="00E26F8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Pr="00E26F8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Soetomo</w:t>
        </w:r>
        <w:proofErr w:type="spellEnd"/>
      </w:hyperlink>
      <w:r w:rsidRPr="00E26F8A">
        <w:rPr>
          <w:rFonts w:ascii="Times New Roman" w:hAnsi="Times New Roman" w:cs="Times New Roman"/>
          <w:sz w:val="24"/>
          <w:szCs w:val="24"/>
        </w:rPr>
        <w:t xml:space="preserve"> Surabaya.</w:t>
      </w:r>
    </w:p>
    <w:p w14:paraId="0000000A" w14:textId="62121805" w:rsidR="006B5145" w:rsidRPr="00E26F8A" w:rsidRDefault="00FE1B0D" w:rsidP="00E26F8A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r w:rsidRPr="00E26F8A">
        <w:rPr>
          <w:rFonts w:ascii="Times New Roman" w:hAnsi="Times New Roman" w:cs="Times New Roman"/>
          <w:sz w:val="24"/>
          <w:szCs w:val="24"/>
        </w:rPr>
        <w:lastRenderedPageBreak/>
        <w:t>“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Instalasi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RSUD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Soetomo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melayani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mendistribusikan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donor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Indonesia,”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terang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prodi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Orthopaedi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Traumatologi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FK UNAIR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>.</w:t>
      </w:r>
    </w:p>
    <w:p w14:paraId="0000000B" w14:textId="3C56AD03" w:rsidR="006B5145" w:rsidRPr="00E26F8A" w:rsidRDefault="00FE1B0D" w:rsidP="00E26F8A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E26F8A">
        <w:rPr>
          <w:rFonts w:ascii="Times New Roman" w:hAnsi="Times New Roman" w:cs="Times New Roman"/>
          <w:sz w:val="24"/>
          <w:szCs w:val="24"/>
        </w:rPr>
        <w:t>Menurutnya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UNAIR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RSUD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Soetomo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ditingkatkan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di Indonesia.</w:t>
      </w:r>
    </w:p>
    <w:p w14:paraId="00000010" w14:textId="0AECA3E7" w:rsidR="006B5145" w:rsidRPr="00E26F8A" w:rsidRDefault="00FE1B0D" w:rsidP="00E26F8A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r w:rsidRPr="00E26F8A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Rekayasa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pengobatan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ortopedi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organ yang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disembuhkan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E26F8A">
        <w:rPr>
          <w:rFonts w:ascii="Times New Roman" w:hAnsi="Times New Roman" w:cs="Times New Roman"/>
          <w:sz w:val="24"/>
          <w:szCs w:val="24"/>
        </w:rPr>
        <w:t>ucapnya</w:t>
      </w:r>
      <w:proofErr w:type="spellEnd"/>
      <w:r w:rsidRPr="00E26F8A">
        <w:rPr>
          <w:rFonts w:ascii="Times New Roman" w:hAnsi="Times New Roman" w:cs="Times New Roman"/>
          <w:sz w:val="24"/>
          <w:szCs w:val="24"/>
        </w:rPr>
        <w:t>.</w:t>
      </w:r>
      <w:r w:rsidR="00385BCE" w:rsidRPr="00E26F8A">
        <w:rPr>
          <w:rFonts w:ascii="Times New Roman" w:hAnsi="Times New Roman" w:cs="Times New Roman"/>
          <w:sz w:val="24"/>
          <w:szCs w:val="24"/>
        </w:rPr>
        <w:t xml:space="preserve"> (*)</w:t>
      </w:r>
    </w:p>
    <w:sectPr w:rsidR="006B5145" w:rsidRPr="00E26F8A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A874D" w14:textId="77777777" w:rsidR="002E5606" w:rsidRDefault="002E5606" w:rsidP="00E26F8A">
      <w:pPr>
        <w:spacing w:line="240" w:lineRule="auto"/>
      </w:pPr>
      <w:r>
        <w:separator/>
      </w:r>
    </w:p>
  </w:endnote>
  <w:endnote w:type="continuationSeparator" w:id="0">
    <w:p w14:paraId="05F55086" w14:textId="77777777" w:rsidR="002E5606" w:rsidRDefault="002E5606" w:rsidP="00E26F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C0346" w14:textId="77777777" w:rsidR="002E5606" w:rsidRDefault="002E5606" w:rsidP="00E26F8A">
      <w:pPr>
        <w:spacing w:line="240" w:lineRule="auto"/>
      </w:pPr>
      <w:r>
        <w:separator/>
      </w:r>
    </w:p>
  </w:footnote>
  <w:footnote w:type="continuationSeparator" w:id="0">
    <w:p w14:paraId="14F31ACF" w14:textId="77777777" w:rsidR="002E5606" w:rsidRDefault="002E5606" w:rsidP="00E26F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55475" w14:textId="7CBD4FC2" w:rsidR="00E26F8A" w:rsidRDefault="00E26F8A">
    <w:pPr>
      <w:pStyle w:val="Header"/>
    </w:pPr>
    <w:r>
      <w:rPr>
        <w:noProof/>
        <w:lang w:val="en-US"/>
      </w:rPr>
      <w:drawing>
        <wp:inline distT="0" distB="0" distL="0" distR="0" wp14:anchorId="05A9D1BF" wp14:editId="165F262A">
          <wp:extent cx="5943600" cy="125349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3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45"/>
    <w:rsid w:val="002E5606"/>
    <w:rsid w:val="00385BCE"/>
    <w:rsid w:val="005F4E16"/>
    <w:rsid w:val="006B5145"/>
    <w:rsid w:val="00760EAF"/>
    <w:rsid w:val="007729A5"/>
    <w:rsid w:val="00952EDE"/>
    <w:rsid w:val="00E26F8A"/>
    <w:rsid w:val="00FE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657C2"/>
  <w15:docId w15:val="{634A282B-919E-4A04-8B0F-D7BDA331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26F8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F8A"/>
  </w:style>
  <w:style w:type="paragraph" w:styleId="Footer">
    <w:name w:val="footer"/>
    <w:basedOn w:val="Normal"/>
    <w:link w:val="FooterChar"/>
    <w:uiPriority w:val="99"/>
    <w:unhideWhenUsed/>
    <w:rsid w:val="00E26F8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ca.unair.ac.i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nair.ac.id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k.unair.ac.id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rsudrsoetomo.jatimprov.go.i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8</cp:revision>
  <dcterms:created xsi:type="dcterms:W3CDTF">2022-12-28T06:21:00Z</dcterms:created>
  <dcterms:modified xsi:type="dcterms:W3CDTF">2022-12-29T04:54:00Z</dcterms:modified>
</cp:coreProperties>
</file>