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59032" w14:textId="638CC074" w:rsidR="00DC3C59" w:rsidRPr="00DC3C59" w:rsidRDefault="00DC3C59" w:rsidP="00DC3C59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</w:pPr>
      <w:r w:rsidRPr="00DC3C5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SIARAN PERS</w:t>
      </w:r>
    </w:p>
    <w:p w14:paraId="29C01049" w14:textId="1D16D5F5" w:rsidR="00DC3C59" w:rsidRPr="00DC3C59" w:rsidRDefault="00DC3C59" w:rsidP="00DC3C59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C3C5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>Nomor</w:t>
      </w:r>
      <w:proofErr w:type="spellEnd"/>
      <w:r w:rsidRPr="00DC3C5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ID"/>
        </w:rPr>
        <w:t xml:space="preserve">: </w:t>
      </w:r>
      <w:r w:rsidRPr="00DC3C5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500/UN3.23/MB/HM.01.03/2022</w:t>
      </w:r>
    </w:p>
    <w:p w14:paraId="101AE6D5" w14:textId="77777777" w:rsidR="00DC3C59" w:rsidRPr="00DC3C59" w:rsidRDefault="00DC3C59" w:rsidP="00DC3C59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ID"/>
        </w:rPr>
      </w:pPr>
    </w:p>
    <w:p w14:paraId="3E51ABA6" w14:textId="2BF3BA79" w:rsidR="009D06C6" w:rsidRPr="00DC3C59" w:rsidRDefault="00D82A53" w:rsidP="00DC3C59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C59">
        <w:rPr>
          <w:rFonts w:ascii="Times New Roman" w:hAnsi="Times New Roman" w:cs="Times New Roman"/>
          <w:b/>
          <w:bCs/>
          <w:sz w:val="24"/>
          <w:szCs w:val="24"/>
        </w:rPr>
        <w:t xml:space="preserve">Guru Besar UNAIR : Efisiensi Produksi Minyak Kelapa Sawit </w:t>
      </w:r>
      <w:r w:rsidR="00FD5083" w:rsidRPr="00DC3C59">
        <w:rPr>
          <w:rFonts w:ascii="Times New Roman" w:hAnsi="Times New Roman" w:cs="Times New Roman"/>
          <w:b/>
          <w:bCs/>
          <w:sz w:val="24"/>
          <w:szCs w:val="24"/>
          <w:lang w:val="en-ID"/>
        </w:rPr>
        <w:t>J</w:t>
      </w:r>
      <w:r w:rsidR="00F86D40" w:rsidRPr="00DC3C59">
        <w:rPr>
          <w:rFonts w:ascii="Times New Roman" w:hAnsi="Times New Roman" w:cs="Times New Roman"/>
          <w:b/>
          <w:bCs/>
          <w:sz w:val="24"/>
          <w:szCs w:val="24"/>
        </w:rPr>
        <w:t>adi Solusi Ancaman Resesi</w:t>
      </w:r>
    </w:p>
    <w:p w14:paraId="3ED0DCD0" w14:textId="77777777" w:rsidR="009B5B4F" w:rsidRPr="00DC3C59" w:rsidRDefault="009B5B4F" w:rsidP="00DC3C59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59272" w14:textId="2A1096A0" w:rsidR="00FC5C48" w:rsidRPr="00DC3C59" w:rsidRDefault="00DC3C59" w:rsidP="00DC3C59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C59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Surabaya, 29 </w:t>
      </w:r>
      <w:proofErr w:type="spellStart"/>
      <w:r w:rsidRPr="00DC3C59">
        <w:rPr>
          <w:rFonts w:ascii="Times New Roman" w:hAnsi="Times New Roman" w:cs="Times New Roman"/>
          <w:b/>
          <w:bCs/>
          <w:sz w:val="24"/>
          <w:szCs w:val="24"/>
          <w:lang w:val="en-ID"/>
        </w:rPr>
        <w:t>Desember</w:t>
      </w:r>
      <w:proofErr w:type="spellEnd"/>
      <w:r w:rsidRPr="00DC3C59">
        <w:rPr>
          <w:rFonts w:ascii="Times New Roman" w:hAnsi="Times New Roman" w:cs="Times New Roman"/>
          <w:b/>
          <w:bCs/>
          <w:sz w:val="24"/>
          <w:szCs w:val="24"/>
          <w:lang w:val="en-ID"/>
        </w:rPr>
        <w:t xml:space="preserve"> 2022</w:t>
      </w:r>
      <w:r w:rsidR="00F86D40" w:rsidRPr="00DC3C59">
        <w:rPr>
          <w:rFonts w:ascii="Times New Roman" w:hAnsi="Times New Roman" w:cs="Times New Roman"/>
          <w:sz w:val="24"/>
          <w:szCs w:val="24"/>
        </w:rPr>
        <w:t xml:space="preserve"> - </w:t>
      </w:r>
      <w:r w:rsidR="004A0699" w:rsidRPr="00DC3C59">
        <w:rPr>
          <w:rFonts w:ascii="Times New Roman" w:hAnsi="Times New Roman" w:cs="Times New Roman"/>
          <w:sz w:val="24"/>
          <w:szCs w:val="24"/>
          <w:lang w:val="en-ID"/>
        </w:rPr>
        <w:t>T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ingginya harga minyak mentah dan gas di pasar </w:t>
      </w:r>
      <w:r w:rsidR="00B31FB0" w:rsidRPr="00DC3C59">
        <w:rPr>
          <w:rFonts w:ascii="Times New Roman" w:hAnsi="Times New Roman" w:cs="Times New Roman"/>
          <w:sz w:val="24"/>
          <w:szCs w:val="24"/>
        </w:rPr>
        <w:t xml:space="preserve">internasional menghambat laju pemulihan ekonomi secara global. Hal itu disampaikan oleh </w:t>
      </w:r>
      <w:r w:rsidR="006E0E3B" w:rsidRPr="00DC3C59">
        <w:rPr>
          <w:rFonts w:ascii="Times New Roman" w:hAnsi="Times New Roman" w:cs="Times New Roman"/>
          <w:sz w:val="24"/>
          <w:szCs w:val="24"/>
        </w:rPr>
        <w:t xml:space="preserve">Prof </w:t>
      </w:r>
      <w:r w:rsidR="00CC5C98" w:rsidRPr="00DC3C59">
        <w:rPr>
          <w:rFonts w:ascii="Times New Roman" w:hAnsi="Times New Roman" w:cs="Times New Roman"/>
          <w:sz w:val="24"/>
          <w:szCs w:val="24"/>
        </w:rPr>
        <w:t>Dra</w:t>
      </w:r>
      <w:r w:rsidR="00C2324E" w:rsidRPr="00DC3C59">
        <w:rPr>
          <w:rFonts w:ascii="Times New Roman" w:hAnsi="Times New Roman" w:cs="Times New Roman"/>
          <w:sz w:val="24"/>
          <w:szCs w:val="24"/>
        </w:rPr>
        <w:t xml:space="preserve"> E</w:t>
      </w:r>
      <w:r w:rsidR="00CC5C98" w:rsidRPr="00DC3C59">
        <w:rPr>
          <w:rFonts w:ascii="Times New Roman" w:hAnsi="Times New Roman" w:cs="Times New Roman"/>
          <w:sz w:val="24"/>
          <w:szCs w:val="24"/>
        </w:rPr>
        <w:t>c</w:t>
      </w:r>
      <w:r w:rsidR="006E0E3B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4438D7" w:rsidRPr="00DC3C59">
        <w:rPr>
          <w:rFonts w:ascii="Times New Roman" w:hAnsi="Times New Roman" w:cs="Times New Roman"/>
          <w:sz w:val="24"/>
          <w:szCs w:val="24"/>
        </w:rPr>
        <w:t>Dyah Wulan</w:t>
      </w:r>
      <w:r w:rsidR="006D03C6" w:rsidRPr="00DC3C59">
        <w:rPr>
          <w:rFonts w:ascii="Times New Roman" w:hAnsi="Times New Roman" w:cs="Times New Roman"/>
          <w:sz w:val="24"/>
          <w:szCs w:val="24"/>
          <w:lang w:val="en-ID"/>
        </w:rPr>
        <w:t>s</w:t>
      </w:r>
      <w:r w:rsidR="006D03C6" w:rsidRPr="00DC3C59">
        <w:rPr>
          <w:rFonts w:ascii="Times New Roman" w:hAnsi="Times New Roman" w:cs="Times New Roman"/>
          <w:sz w:val="24"/>
          <w:szCs w:val="24"/>
        </w:rPr>
        <w:t>ari M</w:t>
      </w:r>
      <w:r w:rsidR="00CC5C98" w:rsidRPr="00DC3C59">
        <w:rPr>
          <w:rFonts w:ascii="Times New Roman" w:hAnsi="Times New Roman" w:cs="Times New Roman"/>
          <w:sz w:val="24"/>
          <w:szCs w:val="24"/>
        </w:rPr>
        <w:t>Ec</w:t>
      </w:r>
      <w:r w:rsidR="00C2324E" w:rsidRPr="00DC3C59">
        <w:rPr>
          <w:rFonts w:ascii="Times New Roman" w:hAnsi="Times New Roman" w:cs="Times New Roman"/>
          <w:sz w:val="24"/>
          <w:szCs w:val="24"/>
        </w:rPr>
        <w:t xml:space="preserve"> D</w:t>
      </w:r>
      <w:r w:rsidR="00CC5C98" w:rsidRPr="00DC3C59">
        <w:rPr>
          <w:rFonts w:ascii="Times New Roman" w:hAnsi="Times New Roman" w:cs="Times New Roman"/>
          <w:sz w:val="24"/>
          <w:szCs w:val="24"/>
        </w:rPr>
        <w:t>ev</w:t>
      </w:r>
      <w:r w:rsidR="004438D7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6D03C6" w:rsidRPr="00DC3C59">
        <w:rPr>
          <w:rFonts w:ascii="Times New Roman" w:hAnsi="Times New Roman" w:cs="Times New Roman"/>
          <w:sz w:val="24"/>
          <w:szCs w:val="24"/>
          <w:lang w:val="en-ID"/>
        </w:rPr>
        <w:t>Ph.</w:t>
      </w:r>
      <w:r w:rsidR="004438D7" w:rsidRPr="00DC3C59">
        <w:rPr>
          <w:rFonts w:ascii="Times New Roman" w:hAnsi="Times New Roman" w:cs="Times New Roman"/>
          <w:sz w:val="24"/>
          <w:szCs w:val="24"/>
        </w:rPr>
        <w:t>D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4438D7" w:rsidRPr="00DC3C59">
        <w:rPr>
          <w:rFonts w:ascii="Times New Roman" w:hAnsi="Times New Roman" w:cs="Times New Roman"/>
          <w:sz w:val="24"/>
          <w:szCs w:val="24"/>
        </w:rPr>
        <w:t xml:space="preserve">saat pengukuhan Guru Besar oleh Rektor UNAIR di </w:t>
      </w:r>
      <w:proofErr w:type="spellStart"/>
      <w:r w:rsidR="004A0699" w:rsidRPr="00DC3C59">
        <w:rPr>
          <w:rFonts w:ascii="Times New Roman" w:hAnsi="Times New Roman" w:cs="Times New Roman"/>
          <w:sz w:val="24"/>
          <w:szCs w:val="24"/>
          <w:lang w:val="en-ID"/>
        </w:rPr>
        <w:t>Aula</w:t>
      </w:r>
      <w:proofErr w:type="spellEnd"/>
      <w:r w:rsidR="004438D7" w:rsidRPr="00DC3C59">
        <w:rPr>
          <w:rFonts w:ascii="Times New Roman" w:hAnsi="Times New Roman" w:cs="Times New Roman"/>
          <w:sz w:val="24"/>
          <w:szCs w:val="24"/>
        </w:rPr>
        <w:t xml:space="preserve"> Garuda Mukti, Kampus </w:t>
      </w:r>
      <w:r w:rsidR="004A0699" w:rsidRPr="00DC3C59">
        <w:rPr>
          <w:rFonts w:ascii="Times New Roman" w:hAnsi="Times New Roman" w:cs="Times New Roman"/>
          <w:sz w:val="24"/>
          <w:szCs w:val="24"/>
          <w:lang w:val="en-ID"/>
        </w:rPr>
        <w:t xml:space="preserve">MERR </w:t>
      </w:r>
      <w:r w:rsidR="004438D7" w:rsidRPr="00DC3C59">
        <w:rPr>
          <w:rFonts w:ascii="Times New Roman" w:hAnsi="Times New Roman" w:cs="Times New Roman"/>
          <w:sz w:val="24"/>
          <w:szCs w:val="24"/>
        </w:rPr>
        <w:t xml:space="preserve">C, Rabu (28/12/2022). </w:t>
      </w:r>
      <w:r w:rsidR="00C51DB9" w:rsidRPr="00DC3C59">
        <w:rPr>
          <w:rFonts w:ascii="Times New Roman" w:hAnsi="Times New Roman" w:cs="Times New Roman"/>
          <w:sz w:val="24"/>
          <w:szCs w:val="24"/>
        </w:rPr>
        <w:t xml:space="preserve">Prof Dyah </w:t>
      </w:r>
      <w:r w:rsidR="00CC5C98" w:rsidRPr="00DC3C59">
        <w:rPr>
          <w:rFonts w:ascii="Times New Roman" w:hAnsi="Times New Roman" w:cs="Times New Roman"/>
          <w:sz w:val="24"/>
          <w:szCs w:val="24"/>
        </w:rPr>
        <w:t>menuturkan,</w:t>
      </w:r>
      <w:r w:rsidR="00C51DB9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CC5C98" w:rsidRPr="00DC3C59">
        <w:rPr>
          <w:rFonts w:ascii="Times New Roman" w:hAnsi="Times New Roman" w:cs="Times New Roman"/>
          <w:sz w:val="24"/>
          <w:szCs w:val="24"/>
        </w:rPr>
        <w:t>menurunnya</w:t>
      </w:r>
      <w:r w:rsidR="00C51DB9" w:rsidRPr="00DC3C59">
        <w:rPr>
          <w:rFonts w:ascii="Times New Roman" w:hAnsi="Times New Roman" w:cs="Times New Roman"/>
          <w:sz w:val="24"/>
          <w:szCs w:val="24"/>
        </w:rPr>
        <w:t xml:space="preserve"> perekonomian itu disebabkan</w:t>
      </w:r>
      <w:r w:rsidR="004438D7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9D06C6" w:rsidRPr="00DC3C59">
        <w:rPr>
          <w:rFonts w:ascii="Times New Roman" w:hAnsi="Times New Roman" w:cs="Times New Roman"/>
          <w:sz w:val="24"/>
          <w:szCs w:val="24"/>
        </w:rPr>
        <w:t>krisis energ</w:t>
      </w:r>
      <w:r w:rsidR="009C109E" w:rsidRPr="00DC3C59">
        <w:rPr>
          <w:rFonts w:ascii="Times New Roman" w:hAnsi="Times New Roman" w:cs="Times New Roman"/>
          <w:sz w:val="24"/>
          <w:szCs w:val="24"/>
        </w:rPr>
        <w:t xml:space="preserve">i. Salah </w:t>
      </w:r>
      <w:r w:rsidR="00EF1689" w:rsidRPr="00DC3C59">
        <w:rPr>
          <w:rFonts w:ascii="Times New Roman" w:hAnsi="Times New Roman" w:cs="Times New Roman"/>
          <w:sz w:val="24"/>
          <w:szCs w:val="24"/>
        </w:rPr>
        <w:t>satunya ditandai dengan ke</w:t>
      </w:r>
      <w:r w:rsidR="009D06C6" w:rsidRPr="00DC3C59">
        <w:rPr>
          <w:rFonts w:ascii="Times New Roman" w:hAnsi="Times New Roman" w:cs="Times New Roman"/>
          <w:sz w:val="24"/>
          <w:szCs w:val="24"/>
        </w:rPr>
        <w:t>naikan harga minyak mentah dunia</w:t>
      </w:r>
      <w:r w:rsidR="009C109E" w:rsidRPr="00DC3C59">
        <w:rPr>
          <w:rFonts w:ascii="Times New Roman" w:hAnsi="Times New Roman" w:cs="Times New Roman"/>
          <w:sz w:val="24"/>
          <w:szCs w:val="24"/>
        </w:rPr>
        <w:t xml:space="preserve"> dan minimalnya jumlah ekspor Indonesia.</w:t>
      </w:r>
    </w:p>
    <w:p w14:paraId="24E30B89" w14:textId="1F07ED1D" w:rsidR="00EF1689" w:rsidRPr="00DC3C59" w:rsidRDefault="00FC5C48" w:rsidP="00DC3C59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DC3C59">
        <w:rPr>
          <w:rFonts w:ascii="Times New Roman" w:hAnsi="Times New Roman" w:cs="Times New Roman"/>
          <w:sz w:val="24"/>
          <w:szCs w:val="24"/>
        </w:rPr>
        <w:t>“Krisis energi membuka peluang industri minyak kelapa sawit untuk menembus pasar minyak dunia</w:t>
      </w:r>
      <w:r w:rsidR="00E166C2" w:rsidRPr="00DC3C59">
        <w:rPr>
          <w:rFonts w:ascii="Times New Roman" w:hAnsi="Times New Roman" w:cs="Times New Roman"/>
          <w:sz w:val="24"/>
          <w:szCs w:val="24"/>
        </w:rPr>
        <w:t xml:space="preserve">. </w:t>
      </w:r>
      <w:r w:rsidRPr="00DC3C59">
        <w:rPr>
          <w:rFonts w:ascii="Times New Roman" w:hAnsi="Times New Roman" w:cs="Times New Roman"/>
          <w:sz w:val="24"/>
          <w:szCs w:val="24"/>
        </w:rPr>
        <w:t>Minyak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kelapa sawit merupakan bahan dasar pembuatan biodiesel dan merupakan energi yang ramah </w:t>
      </w:r>
      <w:r w:rsidR="00E166C2" w:rsidRPr="00DC3C59">
        <w:rPr>
          <w:rFonts w:ascii="Times New Roman" w:hAnsi="Times New Roman" w:cs="Times New Roman"/>
          <w:sz w:val="24"/>
          <w:szCs w:val="24"/>
        </w:rPr>
        <w:t>lingkungan,”</w:t>
      </w:r>
      <w:r w:rsidR="00EF1689" w:rsidRPr="00DC3C59">
        <w:rPr>
          <w:rFonts w:ascii="Times New Roman" w:hAnsi="Times New Roman" w:cs="Times New Roman"/>
          <w:sz w:val="24"/>
          <w:szCs w:val="24"/>
        </w:rPr>
        <w:t xml:space="preserve"> tuturnya</w:t>
      </w:r>
      <w:r w:rsidR="00757E52" w:rsidRPr="00DC3C59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0386DC39" w14:textId="22F4B041" w:rsidR="009D06C6" w:rsidRPr="00DC3C59" w:rsidRDefault="00E33C30" w:rsidP="00DC3C59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C59">
        <w:rPr>
          <w:rFonts w:ascii="Times New Roman" w:hAnsi="Times New Roman" w:cs="Times New Roman"/>
          <w:sz w:val="24"/>
          <w:szCs w:val="24"/>
        </w:rPr>
        <w:t>M</w:t>
      </w:r>
      <w:r w:rsidR="00566916" w:rsidRPr="00DC3C59">
        <w:rPr>
          <w:rFonts w:ascii="Times New Roman" w:hAnsi="Times New Roman" w:cs="Times New Roman"/>
          <w:sz w:val="24"/>
          <w:szCs w:val="24"/>
        </w:rPr>
        <w:t xml:space="preserve">embaca </w:t>
      </w:r>
      <w:r w:rsidR="000067CE" w:rsidRPr="00DC3C59">
        <w:rPr>
          <w:rFonts w:ascii="Times New Roman" w:hAnsi="Times New Roman" w:cs="Times New Roman"/>
          <w:sz w:val="24"/>
          <w:szCs w:val="24"/>
        </w:rPr>
        <w:t>ke</w:t>
      </w:r>
      <w:r w:rsidR="00135AD2" w:rsidRPr="00DC3C59">
        <w:rPr>
          <w:rFonts w:ascii="Times New Roman" w:hAnsi="Times New Roman" w:cs="Times New Roman"/>
          <w:sz w:val="24"/>
          <w:szCs w:val="24"/>
        </w:rPr>
        <w:t>butuhan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pasar yang besar terhadap minyak kelapa sawit</w:t>
      </w:r>
      <w:r w:rsidR="00A90D57" w:rsidRPr="00DC3C59">
        <w:rPr>
          <w:rFonts w:ascii="Times New Roman" w:hAnsi="Times New Roman" w:cs="Times New Roman"/>
          <w:sz w:val="24"/>
          <w:szCs w:val="24"/>
        </w:rPr>
        <w:t xml:space="preserve">, </w:t>
      </w:r>
      <w:r w:rsidR="00135AD2" w:rsidRPr="00DC3C59">
        <w:rPr>
          <w:rFonts w:ascii="Times New Roman" w:hAnsi="Times New Roman" w:cs="Times New Roman"/>
          <w:sz w:val="24"/>
          <w:szCs w:val="24"/>
        </w:rPr>
        <w:t>memberikan peluang dan tantangan kepada Indonesia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untuk terus meningkatkan </w:t>
      </w:r>
      <w:r w:rsidR="00A90D57" w:rsidRPr="00DC3C59">
        <w:rPr>
          <w:rFonts w:ascii="Times New Roman" w:hAnsi="Times New Roman" w:cs="Times New Roman"/>
          <w:sz w:val="24"/>
          <w:szCs w:val="24"/>
        </w:rPr>
        <w:t>produksi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dan memenuhi kebutuhan pasar internasional.</w:t>
      </w:r>
      <w:r w:rsidR="00965214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4D3B87" w:rsidRPr="00DC3C59">
        <w:rPr>
          <w:rFonts w:ascii="Times New Roman" w:hAnsi="Times New Roman" w:cs="Times New Roman"/>
          <w:sz w:val="24"/>
          <w:szCs w:val="24"/>
        </w:rPr>
        <w:t>Meski  men</w:t>
      </w:r>
      <w:bookmarkStart w:id="0" w:name="_GoBack"/>
      <w:bookmarkEnd w:id="0"/>
      <w:r w:rsidR="004D3B87" w:rsidRPr="00DC3C59">
        <w:rPr>
          <w:rFonts w:ascii="Times New Roman" w:hAnsi="Times New Roman" w:cs="Times New Roman"/>
          <w:sz w:val="24"/>
          <w:szCs w:val="24"/>
        </w:rPr>
        <w:t>duduki jumlah</w:t>
      </w:r>
      <w:r w:rsidR="004A0699" w:rsidRPr="00DC3C59">
        <w:rPr>
          <w:rFonts w:ascii="Times New Roman" w:hAnsi="Times New Roman" w:cs="Times New Roman"/>
          <w:sz w:val="24"/>
          <w:szCs w:val="24"/>
        </w:rPr>
        <w:t xml:space="preserve"> ekspor tertinggi sebesar 60,85 persen</w:t>
      </w:r>
      <w:r w:rsidR="004D3B87" w:rsidRPr="00DC3C59">
        <w:rPr>
          <w:rFonts w:ascii="Times New Roman" w:hAnsi="Times New Roman" w:cs="Times New Roman"/>
          <w:sz w:val="24"/>
          <w:szCs w:val="24"/>
        </w:rPr>
        <w:t>, tren harg</w:t>
      </w:r>
      <w:r w:rsidR="004A0699" w:rsidRPr="00DC3C59">
        <w:rPr>
          <w:rFonts w:ascii="Times New Roman" w:hAnsi="Times New Roman" w:cs="Times New Roman"/>
          <w:sz w:val="24"/>
          <w:szCs w:val="24"/>
        </w:rPr>
        <w:t>a minyak kelapa sawit Indonesia</w:t>
      </w:r>
      <w:r w:rsidR="004D3B87" w:rsidRPr="00DC3C59">
        <w:rPr>
          <w:rFonts w:ascii="Times New Roman" w:hAnsi="Times New Roman" w:cs="Times New Roman"/>
          <w:sz w:val="24"/>
          <w:szCs w:val="24"/>
        </w:rPr>
        <w:t xml:space="preserve"> masih rendah dibandingkan dengan Malaysia</w:t>
      </w:r>
      <w:r w:rsidR="004A0699" w:rsidRPr="00DC3C59">
        <w:rPr>
          <w:rFonts w:ascii="Times New Roman" w:hAnsi="Times New Roman" w:cs="Times New Roman"/>
          <w:sz w:val="24"/>
          <w:szCs w:val="24"/>
          <w:lang w:val="en-ID"/>
        </w:rPr>
        <w:t>. S</w:t>
      </w:r>
      <w:r w:rsidR="004D3B87" w:rsidRPr="00DC3C59">
        <w:rPr>
          <w:rFonts w:ascii="Times New Roman" w:hAnsi="Times New Roman" w:cs="Times New Roman"/>
          <w:sz w:val="24"/>
          <w:szCs w:val="24"/>
        </w:rPr>
        <w:t xml:space="preserve">ehingga </w:t>
      </w:r>
      <w:r w:rsidR="00283473" w:rsidRPr="00DC3C59">
        <w:rPr>
          <w:rFonts w:ascii="Times New Roman" w:hAnsi="Times New Roman" w:cs="Times New Roman"/>
          <w:sz w:val="24"/>
          <w:szCs w:val="24"/>
        </w:rPr>
        <w:t xml:space="preserve">diperkirakan permintaan minyak kelapa sawit </w:t>
      </w:r>
      <w:r w:rsidR="00C2324E" w:rsidRPr="00DC3C59">
        <w:rPr>
          <w:rFonts w:ascii="Times New Roman" w:hAnsi="Times New Roman" w:cs="Times New Roman"/>
          <w:sz w:val="24"/>
          <w:szCs w:val="24"/>
        </w:rPr>
        <w:t>di Indonesia akan</w:t>
      </w:r>
      <w:r w:rsidR="00283473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C2324E" w:rsidRPr="00DC3C59">
        <w:rPr>
          <w:rFonts w:ascii="Times New Roman" w:hAnsi="Times New Roman" w:cs="Times New Roman"/>
          <w:sz w:val="24"/>
          <w:szCs w:val="24"/>
        </w:rPr>
        <w:t>meningkat dengan tantangan pembukaan areal hutan.</w:t>
      </w:r>
    </w:p>
    <w:p w14:paraId="4B7172B4" w14:textId="13BB6B5B" w:rsidR="008E6E24" w:rsidRPr="00DC3C59" w:rsidRDefault="00CA1600" w:rsidP="00DC3C59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C59">
        <w:rPr>
          <w:rFonts w:ascii="Times New Roman" w:hAnsi="Times New Roman" w:cs="Times New Roman"/>
          <w:sz w:val="24"/>
          <w:szCs w:val="24"/>
        </w:rPr>
        <w:t>“</w:t>
      </w:r>
      <w:r w:rsidR="009D06C6" w:rsidRPr="00DC3C59">
        <w:rPr>
          <w:rFonts w:ascii="Times New Roman" w:hAnsi="Times New Roman" w:cs="Times New Roman"/>
          <w:sz w:val="24"/>
          <w:szCs w:val="24"/>
        </w:rPr>
        <w:t>Jutaan hektar areal hutan konversi berubah menjadi lahan terlantar berupa semak belukar dan lahan kritis baru. Akibat perluasan lahan perkebunan sawit ini</w:t>
      </w:r>
      <w:r w:rsidR="007878BA" w:rsidRPr="00DC3C59">
        <w:rPr>
          <w:rFonts w:ascii="Times New Roman" w:hAnsi="Times New Roman" w:cs="Times New Roman"/>
          <w:sz w:val="24"/>
          <w:szCs w:val="24"/>
        </w:rPr>
        <w:t xml:space="preserve">, 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bisa dipastikan Indonesia mendapat ancaman hilangnya keanekaragaman hayati dari ekosistem hutan hujan </w:t>
      </w:r>
      <w:r w:rsidR="008E6E24" w:rsidRPr="00DC3C59">
        <w:rPr>
          <w:rFonts w:ascii="Times New Roman" w:hAnsi="Times New Roman" w:cs="Times New Roman"/>
          <w:sz w:val="24"/>
          <w:szCs w:val="24"/>
        </w:rPr>
        <w:t>tropis,” tegasnya</w:t>
      </w:r>
    </w:p>
    <w:p w14:paraId="0F6B5FFC" w14:textId="3DE849BC" w:rsidR="009D06C6" w:rsidRPr="00DC3C59" w:rsidRDefault="008E6E24" w:rsidP="00DC3C59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C59">
        <w:rPr>
          <w:rFonts w:ascii="Times New Roman" w:hAnsi="Times New Roman" w:cs="Times New Roman"/>
          <w:b/>
          <w:bCs/>
          <w:sz w:val="24"/>
          <w:szCs w:val="24"/>
        </w:rPr>
        <w:t>Efisiensi Peningkat</w:t>
      </w:r>
      <w:r w:rsidR="006D03C6" w:rsidRPr="00DC3C59">
        <w:rPr>
          <w:rFonts w:ascii="Times New Roman" w:hAnsi="Times New Roman" w:cs="Times New Roman"/>
          <w:b/>
          <w:bCs/>
          <w:sz w:val="24"/>
          <w:szCs w:val="24"/>
        </w:rPr>
        <w:t>an Produksi Minyak Kelapa Sawit</w:t>
      </w:r>
    </w:p>
    <w:p w14:paraId="149D6EF1" w14:textId="1ECD95C8" w:rsidR="0069375B" w:rsidRPr="00DC3C59" w:rsidRDefault="008E6E24" w:rsidP="00DC3C59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C59">
        <w:rPr>
          <w:rFonts w:ascii="Times New Roman" w:hAnsi="Times New Roman" w:cs="Times New Roman"/>
          <w:sz w:val="24"/>
          <w:szCs w:val="24"/>
        </w:rPr>
        <w:t>Prof Dyah menjelaskan</w:t>
      </w:r>
      <w:r w:rsidR="004A0699" w:rsidRPr="00DC3C59">
        <w:rPr>
          <w:rFonts w:ascii="Times New Roman" w:hAnsi="Times New Roman" w:cs="Times New Roman"/>
          <w:sz w:val="24"/>
          <w:szCs w:val="24"/>
          <w:lang w:val="en-ID"/>
        </w:rPr>
        <w:t>,</w:t>
      </w:r>
      <w:r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7878BA" w:rsidRPr="00DC3C59">
        <w:rPr>
          <w:rFonts w:ascii="Times New Roman" w:hAnsi="Times New Roman" w:cs="Times New Roman"/>
          <w:sz w:val="24"/>
          <w:szCs w:val="24"/>
        </w:rPr>
        <w:t>untuk meningkatkan produksi minyak tanpa mengancam kekayaan alam Indonesia, upaya</w:t>
      </w:r>
      <w:r w:rsidRPr="00DC3C59">
        <w:rPr>
          <w:rFonts w:ascii="Times New Roman" w:hAnsi="Times New Roman" w:cs="Times New Roman"/>
          <w:sz w:val="24"/>
          <w:szCs w:val="24"/>
        </w:rPr>
        <w:t xml:space="preserve"> efisiensi dapat dimulai dengan p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erhitungan penggunaan lahan </w:t>
      </w:r>
      <w:r w:rsidRPr="00DC3C59">
        <w:rPr>
          <w:rFonts w:ascii="Times New Roman" w:hAnsi="Times New Roman" w:cs="Times New Roman"/>
          <w:sz w:val="24"/>
          <w:szCs w:val="24"/>
        </w:rPr>
        <w:t xml:space="preserve">menggunakan </w:t>
      </w:r>
      <w:r w:rsidR="009D06C6" w:rsidRPr="00DC3C59">
        <w:rPr>
          <w:rFonts w:ascii="Times New Roman" w:hAnsi="Times New Roman" w:cs="Times New Roman"/>
          <w:sz w:val="24"/>
          <w:szCs w:val="24"/>
        </w:rPr>
        <w:t>metode</w:t>
      </w:r>
      <w:r w:rsidR="00720E2A" w:rsidRPr="00DC3C59">
        <w:rPr>
          <w:rFonts w:ascii="Times New Roman" w:hAnsi="Times New Roman" w:cs="Times New Roman"/>
          <w:sz w:val="24"/>
          <w:szCs w:val="24"/>
        </w:rPr>
        <w:t xml:space="preserve"> Sto</w:t>
      </w:r>
      <w:r w:rsidR="0069375B" w:rsidRPr="00DC3C59">
        <w:rPr>
          <w:rFonts w:ascii="Times New Roman" w:hAnsi="Times New Roman" w:cs="Times New Roman"/>
          <w:sz w:val="24"/>
          <w:szCs w:val="24"/>
        </w:rPr>
        <w:t>ch</w:t>
      </w:r>
      <w:r w:rsidR="00720E2A" w:rsidRPr="00DC3C59">
        <w:rPr>
          <w:rFonts w:ascii="Times New Roman" w:hAnsi="Times New Roman" w:cs="Times New Roman"/>
          <w:sz w:val="24"/>
          <w:szCs w:val="24"/>
        </w:rPr>
        <w:t>astic Frontier Analysis (SFA).</w:t>
      </w:r>
      <w:r w:rsidR="00BB74C9" w:rsidRPr="00DC3C59">
        <w:rPr>
          <w:rFonts w:ascii="Times New Roman" w:hAnsi="Times New Roman" w:cs="Times New Roman"/>
          <w:sz w:val="24"/>
          <w:szCs w:val="24"/>
        </w:rPr>
        <w:t xml:space="preserve"> Selain itu, efisiensi 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produksi </w:t>
      </w:r>
      <w:r w:rsidR="00BB74C9" w:rsidRPr="00DC3C59">
        <w:rPr>
          <w:rFonts w:ascii="Times New Roman" w:hAnsi="Times New Roman" w:cs="Times New Roman"/>
          <w:sz w:val="24"/>
          <w:szCs w:val="24"/>
        </w:rPr>
        <w:t>dan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efisiensi skala </w:t>
      </w:r>
      <w:r w:rsidR="007878BA" w:rsidRPr="00DC3C59">
        <w:rPr>
          <w:rFonts w:ascii="Times New Roman" w:hAnsi="Times New Roman" w:cs="Times New Roman"/>
          <w:sz w:val="24"/>
          <w:szCs w:val="24"/>
        </w:rPr>
        <w:t xml:space="preserve">juga </w:t>
      </w:r>
      <w:r w:rsidR="00BB74C9" w:rsidRPr="00DC3C59">
        <w:rPr>
          <w:rFonts w:ascii="Times New Roman" w:hAnsi="Times New Roman" w:cs="Times New Roman"/>
          <w:sz w:val="24"/>
          <w:szCs w:val="24"/>
        </w:rPr>
        <w:t>dapat diukur menggunakan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metode </w:t>
      </w:r>
      <w:r w:rsidR="004961DC" w:rsidRPr="00DC3C59">
        <w:rPr>
          <w:rFonts w:ascii="Times New Roman" w:hAnsi="Times New Roman" w:cs="Times New Roman"/>
          <w:sz w:val="24"/>
          <w:szCs w:val="24"/>
        </w:rPr>
        <w:t>Data Envelopment Analysis (DEA).</w:t>
      </w:r>
    </w:p>
    <w:p w14:paraId="7EB13EAC" w14:textId="2EA28DFF" w:rsidR="00C342D9" w:rsidRPr="00DC3C59" w:rsidRDefault="007F6E10" w:rsidP="00DC3C59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DC3C59">
        <w:rPr>
          <w:rFonts w:ascii="Times New Roman" w:hAnsi="Times New Roman" w:cs="Times New Roman"/>
          <w:sz w:val="24"/>
          <w:szCs w:val="24"/>
        </w:rPr>
        <w:t>“</w:t>
      </w:r>
      <w:r w:rsidR="00D37D8B" w:rsidRPr="00DC3C59">
        <w:rPr>
          <w:rFonts w:ascii="Times New Roman" w:hAnsi="Times New Roman" w:cs="Times New Roman"/>
          <w:sz w:val="24"/>
          <w:szCs w:val="24"/>
        </w:rPr>
        <w:t>R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ata-rata skor efisiensi penggunaan lahan di setiap provinsi di Indonesia relatif </w:t>
      </w:r>
      <w:r w:rsidR="00C605B2" w:rsidRPr="00DC3C59">
        <w:rPr>
          <w:rFonts w:ascii="Times New Roman" w:hAnsi="Times New Roman" w:cs="Times New Roman"/>
          <w:sz w:val="24"/>
          <w:szCs w:val="24"/>
        </w:rPr>
        <w:t xml:space="preserve">sama. Jumlah usaha yang dapat perkebunan yang dapat memanfaatkan lahannya secara optimal </w:t>
      </w:r>
      <w:r w:rsidR="006D03C6" w:rsidRPr="00DC3C59">
        <w:rPr>
          <w:rFonts w:ascii="Times New Roman" w:hAnsi="Times New Roman" w:cs="Times New Roman"/>
          <w:sz w:val="24"/>
          <w:szCs w:val="24"/>
        </w:rPr>
        <w:t>baru 0,31 persen</w:t>
      </w:r>
      <w:r w:rsidR="00407925" w:rsidRPr="00DC3C59">
        <w:rPr>
          <w:rFonts w:ascii="Times New Roman" w:hAnsi="Times New Roman" w:cs="Times New Roman"/>
          <w:sz w:val="24"/>
          <w:szCs w:val="24"/>
        </w:rPr>
        <w:t xml:space="preserve"> dan sisanya 99,69 </w:t>
      </w:r>
      <w:proofErr w:type="spellStart"/>
      <w:r w:rsidR="006D03C6" w:rsidRPr="00DC3C59">
        <w:rPr>
          <w:rFonts w:ascii="Times New Roman" w:hAnsi="Times New Roman" w:cs="Times New Roman"/>
          <w:sz w:val="24"/>
          <w:szCs w:val="24"/>
          <w:lang w:val="en-ID"/>
        </w:rPr>
        <w:t>persen</w:t>
      </w:r>
      <w:proofErr w:type="spellEnd"/>
      <w:r w:rsidR="006D03C6" w:rsidRPr="00DC3C59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  <w:r w:rsidR="00407925" w:rsidRPr="00DC3C59">
        <w:rPr>
          <w:rFonts w:ascii="Times New Roman" w:hAnsi="Times New Roman" w:cs="Times New Roman"/>
          <w:sz w:val="24"/>
          <w:szCs w:val="24"/>
        </w:rPr>
        <w:t>belum dikelola</w:t>
      </w:r>
      <w:r w:rsidRPr="00DC3C59">
        <w:rPr>
          <w:rFonts w:ascii="Times New Roman" w:hAnsi="Times New Roman" w:cs="Times New Roman"/>
          <w:sz w:val="24"/>
          <w:szCs w:val="24"/>
        </w:rPr>
        <w:t>,” ujarnya</w:t>
      </w:r>
      <w:r w:rsidR="006D03C6" w:rsidRPr="00DC3C59">
        <w:rPr>
          <w:rFonts w:ascii="Times New Roman" w:hAnsi="Times New Roman" w:cs="Times New Roman"/>
          <w:sz w:val="24"/>
          <w:szCs w:val="24"/>
          <w:lang w:val="en-ID"/>
        </w:rPr>
        <w:t>.</w:t>
      </w:r>
    </w:p>
    <w:p w14:paraId="3149E171" w14:textId="735B0433" w:rsidR="00341308" w:rsidRPr="00DC3C59" w:rsidRDefault="007F6E10" w:rsidP="00DC3C59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3C59">
        <w:rPr>
          <w:rFonts w:ascii="Times New Roman" w:hAnsi="Times New Roman" w:cs="Times New Roman"/>
          <w:sz w:val="24"/>
          <w:szCs w:val="24"/>
        </w:rPr>
        <w:lastRenderedPageBreak/>
        <w:t>Ha</w:t>
      </w:r>
      <w:r w:rsidR="009D06C6" w:rsidRPr="00DC3C59">
        <w:rPr>
          <w:rFonts w:ascii="Times New Roman" w:hAnsi="Times New Roman" w:cs="Times New Roman"/>
          <w:sz w:val="24"/>
          <w:szCs w:val="24"/>
        </w:rPr>
        <w:t>sil perhitungan metode DEA</w:t>
      </w:r>
      <w:r w:rsidR="006D03C6" w:rsidRPr="00DC3C59">
        <w:rPr>
          <w:rFonts w:ascii="Times New Roman" w:hAnsi="Times New Roman" w:cs="Times New Roman"/>
          <w:sz w:val="24"/>
          <w:szCs w:val="24"/>
          <w:lang w:val="en-ID"/>
        </w:rPr>
        <w:t xml:space="preserve">, kata Prof </w:t>
      </w:r>
      <w:proofErr w:type="spellStart"/>
      <w:r w:rsidR="006D03C6" w:rsidRPr="00DC3C59">
        <w:rPr>
          <w:rFonts w:ascii="Times New Roman" w:hAnsi="Times New Roman" w:cs="Times New Roman"/>
          <w:sz w:val="24"/>
          <w:szCs w:val="24"/>
          <w:lang w:val="en-ID"/>
        </w:rPr>
        <w:t>Dyah</w:t>
      </w:r>
      <w:proofErr w:type="spellEnd"/>
      <w:r w:rsidR="006D03C6" w:rsidRPr="00DC3C59">
        <w:rPr>
          <w:rFonts w:ascii="Times New Roman" w:hAnsi="Times New Roman" w:cs="Times New Roman"/>
          <w:sz w:val="24"/>
          <w:szCs w:val="24"/>
          <w:lang w:val="en-ID"/>
        </w:rPr>
        <w:t>,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menunjukkan</w:t>
      </w:r>
      <w:r w:rsidR="00D57CCE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perusahan minyak kelapa </w:t>
      </w:r>
      <w:r w:rsidR="00407925" w:rsidRPr="00DC3C59">
        <w:rPr>
          <w:rFonts w:ascii="Times New Roman" w:hAnsi="Times New Roman" w:cs="Times New Roman"/>
          <w:sz w:val="24"/>
          <w:szCs w:val="24"/>
        </w:rPr>
        <w:t xml:space="preserve">sawit dari hasil </w:t>
      </w:r>
      <w:r w:rsidR="00396CC7" w:rsidRPr="00DC3C59">
        <w:rPr>
          <w:rFonts w:ascii="Times New Roman" w:hAnsi="Times New Roman" w:cs="Times New Roman"/>
          <w:sz w:val="24"/>
          <w:szCs w:val="24"/>
        </w:rPr>
        <w:t>tandan buah segar,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7C6EDF" w:rsidRPr="00DC3C59">
        <w:rPr>
          <w:rFonts w:ascii="Times New Roman" w:hAnsi="Times New Roman" w:cs="Times New Roman"/>
          <w:sz w:val="24"/>
          <w:szCs w:val="24"/>
        </w:rPr>
        <w:t>CPO (Minyak Sawit Mentah)</w:t>
      </w:r>
      <w:r w:rsidR="00311595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6D03C6" w:rsidRPr="00DC3C59">
        <w:rPr>
          <w:rFonts w:ascii="Times New Roman" w:hAnsi="Times New Roman" w:cs="Times New Roman"/>
          <w:sz w:val="24"/>
          <w:szCs w:val="24"/>
        </w:rPr>
        <w:t>senilai 4,8 persen,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DE6A34" w:rsidRPr="00DC3C59">
        <w:rPr>
          <w:rFonts w:ascii="Times New Roman" w:hAnsi="Times New Roman" w:cs="Times New Roman"/>
          <w:sz w:val="24"/>
          <w:szCs w:val="24"/>
        </w:rPr>
        <w:t xml:space="preserve">dan </w:t>
      </w:r>
      <w:r w:rsidR="007C6EDF" w:rsidRPr="00DC3C59">
        <w:rPr>
          <w:rFonts w:ascii="Times New Roman" w:hAnsi="Times New Roman" w:cs="Times New Roman"/>
          <w:sz w:val="24"/>
          <w:szCs w:val="24"/>
        </w:rPr>
        <w:t>PKO (Minyak Inti Sawit, red.)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6D03C6" w:rsidRPr="00DC3C59">
        <w:rPr>
          <w:rFonts w:ascii="Times New Roman" w:hAnsi="Times New Roman" w:cs="Times New Roman"/>
          <w:sz w:val="24"/>
          <w:szCs w:val="24"/>
        </w:rPr>
        <w:t>26,83 persen</w:t>
      </w:r>
      <w:r w:rsidR="00DE6A34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470DBB" w:rsidRPr="00DC3C59">
        <w:rPr>
          <w:rFonts w:ascii="Times New Roman" w:hAnsi="Times New Roman" w:cs="Times New Roman"/>
          <w:sz w:val="24"/>
          <w:szCs w:val="24"/>
        </w:rPr>
        <w:t>dinilai belum optimal</w:t>
      </w:r>
      <w:r w:rsidR="009D06C6" w:rsidRPr="00DC3C59">
        <w:rPr>
          <w:rFonts w:ascii="Times New Roman" w:hAnsi="Times New Roman" w:cs="Times New Roman"/>
          <w:sz w:val="24"/>
          <w:szCs w:val="24"/>
        </w:rPr>
        <w:t>.</w:t>
      </w:r>
      <w:r w:rsidR="00E72325" w:rsidRPr="00DC3C59">
        <w:rPr>
          <w:rFonts w:ascii="Times New Roman" w:hAnsi="Times New Roman" w:cs="Times New Roman"/>
          <w:sz w:val="24"/>
          <w:szCs w:val="24"/>
        </w:rPr>
        <w:t xml:space="preserve"> </w:t>
      </w:r>
      <w:r w:rsidR="00470DBB" w:rsidRPr="00DC3C59">
        <w:rPr>
          <w:rFonts w:ascii="Times New Roman" w:hAnsi="Times New Roman" w:cs="Times New Roman"/>
          <w:sz w:val="24"/>
          <w:szCs w:val="24"/>
        </w:rPr>
        <w:t xml:space="preserve">Produksi Indonesia sendiri dalam kurun waktu produktif </w:t>
      </w:r>
      <w:r w:rsidR="00A3567F" w:rsidRPr="00DC3C59">
        <w:rPr>
          <w:rFonts w:ascii="Times New Roman" w:hAnsi="Times New Roman" w:cs="Times New Roman"/>
          <w:sz w:val="24"/>
          <w:szCs w:val="24"/>
        </w:rPr>
        <w:t>hanya mampu memproduksi 9-15 ton TBS/hektar.</w:t>
      </w:r>
    </w:p>
    <w:p w14:paraId="36B85022" w14:textId="1D7A6FFC" w:rsidR="00751015" w:rsidRPr="00DC3C59" w:rsidRDefault="008310D9" w:rsidP="00DC3C59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DC3C59">
        <w:rPr>
          <w:rFonts w:ascii="Times New Roman" w:hAnsi="Times New Roman" w:cs="Times New Roman"/>
          <w:sz w:val="24"/>
          <w:szCs w:val="24"/>
        </w:rPr>
        <w:t xml:space="preserve">“Upaya yang bisa kita lakukan untuk </w:t>
      </w:r>
      <w:r w:rsidR="00C10E67" w:rsidRPr="00DC3C59">
        <w:rPr>
          <w:rFonts w:ascii="Times New Roman" w:hAnsi="Times New Roman" w:cs="Times New Roman"/>
          <w:sz w:val="24"/>
          <w:szCs w:val="24"/>
        </w:rPr>
        <w:t>me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ningkatan produksi minyak kelapa sawit dapat dilakukan dengan </w:t>
      </w:r>
      <w:r w:rsidR="00C10E67" w:rsidRPr="00DC3C59">
        <w:rPr>
          <w:rFonts w:ascii="Times New Roman" w:hAnsi="Times New Roman" w:cs="Times New Roman"/>
          <w:sz w:val="24"/>
          <w:szCs w:val="24"/>
        </w:rPr>
        <w:t>mengunakan</w:t>
      </w:r>
      <w:r w:rsidR="009D06C6" w:rsidRPr="00DC3C59">
        <w:rPr>
          <w:rFonts w:ascii="Times New Roman" w:hAnsi="Times New Roman" w:cs="Times New Roman"/>
          <w:sz w:val="24"/>
          <w:szCs w:val="24"/>
        </w:rPr>
        <w:t xml:space="preserve"> faktor input yang lebih efisien, </w:t>
      </w:r>
      <w:r w:rsidR="00C10E67" w:rsidRPr="00DC3C59">
        <w:rPr>
          <w:rFonts w:ascii="Times New Roman" w:hAnsi="Times New Roman" w:cs="Times New Roman"/>
          <w:sz w:val="24"/>
          <w:szCs w:val="24"/>
        </w:rPr>
        <w:t>mengop</w:t>
      </w:r>
      <w:r w:rsidR="009D06C6" w:rsidRPr="00DC3C59">
        <w:rPr>
          <w:rFonts w:ascii="Times New Roman" w:hAnsi="Times New Roman" w:cs="Times New Roman"/>
          <w:sz w:val="24"/>
          <w:szCs w:val="24"/>
        </w:rPr>
        <w:t>timalisasi</w:t>
      </w:r>
      <w:r w:rsidR="00C10E67" w:rsidRPr="00DC3C59">
        <w:rPr>
          <w:rFonts w:ascii="Times New Roman" w:hAnsi="Times New Roman" w:cs="Times New Roman"/>
          <w:sz w:val="24"/>
          <w:szCs w:val="24"/>
        </w:rPr>
        <w:t xml:space="preserve">kan </w:t>
      </w:r>
      <w:r w:rsidR="009D06C6" w:rsidRPr="00DC3C59">
        <w:rPr>
          <w:rFonts w:ascii="Times New Roman" w:hAnsi="Times New Roman" w:cs="Times New Roman"/>
          <w:sz w:val="24"/>
          <w:szCs w:val="24"/>
        </w:rPr>
        <w:t>skala produksi melalui peningkatan keterampilan dan kualitas pekerja serta dukungan kemajuan teknologi melalui pengembangan R&amp;</w:t>
      </w:r>
      <w:r w:rsidR="000D78F1" w:rsidRPr="00DC3C59">
        <w:rPr>
          <w:rFonts w:ascii="Times New Roman" w:hAnsi="Times New Roman" w:cs="Times New Roman"/>
          <w:sz w:val="24"/>
          <w:szCs w:val="24"/>
        </w:rPr>
        <w:t>D,” tutupnya saat menyampaikan orasi pengukuhan Guru Besar UNAIR 2022.</w:t>
      </w:r>
      <w:r w:rsidR="00A130F2" w:rsidRPr="00DC3C59">
        <w:rPr>
          <w:rFonts w:ascii="Times New Roman" w:hAnsi="Times New Roman" w:cs="Times New Roman"/>
          <w:sz w:val="24"/>
          <w:szCs w:val="24"/>
          <w:lang w:val="en-ID"/>
        </w:rPr>
        <w:t xml:space="preserve"> (*)</w:t>
      </w:r>
    </w:p>
    <w:sectPr w:rsidR="00751015" w:rsidRPr="00DC3C5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AF2DDF" w14:textId="77777777" w:rsidR="00ED5D09" w:rsidRDefault="00ED5D09" w:rsidP="00DC3C59">
      <w:pPr>
        <w:spacing w:after="0" w:line="240" w:lineRule="auto"/>
      </w:pPr>
      <w:r>
        <w:separator/>
      </w:r>
    </w:p>
  </w:endnote>
  <w:endnote w:type="continuationSeparator" w:id="0">
    <w:p w14:paraId="1C3D7D6C" w14:textId="77777777" w:rsidR="00ED5D09" w:rsidRDefault="00ED5D09" w:rsidP="00DC3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C7366" w14:textId="77777777" w:rsidR="00ED5D09" w:rsidRDefault="00ED5D09" w:rsidP="00DC3C59">
      <w:pPr>
        <w:spacing w:after="0" w:line="240" w:lineRule="auto"/>
      </w:pPr>
      <w:r>
        <w:separator/>
      </w:r>
    </w:p>
  </w:footnote>
  <w:footnote w:type="continuationSeparator" w:id="0">
    <w:p w14:paraId="5FA8B96F" w14:textId="77777777" w:rsidR="00ED5D09" w:rsidRDefault="00ED5D09" w:rsidP="00DC3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3F085" w14:textId="2570E7DA" w:rsidR="00DC3C59" w:rsidRDefault="00DC3C59">
    <w:pPr>
      <w:pStyle w:val="Header"/>
    </w:pPr>
    <w:r>
      <w:rPr>
        <w:noProof/>
        <w:lang w:val="en-US" w:eastAsia="en-US"/>
      </w:rPr>
      <w:drawing>
        <wp:inline distT="0" distB="0" distL="0" distR="0" wp14:anchorId="777B5C8D" wp14:editId="55007CE3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015"/>
    <w:rsid w:val="000067CE"/>
    <w:rsid w:val="000D78F1"/>
    <w:rsid w:val="00100398"/>
    <w:rsid w:val="00135AD2"/>
    <w:rsid w:val="00172529"/>
    <w:rsid w:val="00191CFA"/>
    <w:rsid w:val="001D5425"/>
    <w:rsid w:val="00230824"/>
    <w:rsid w:val="00242262"/>
    <w:rsid w:val="00283473"/>
    <w:rsid w:val="002D2F0B"/>
    <w:rsid w:val="00311595"/>
    <w:rsid w:val="0031524E"/>
    <w:rsid w:val="0031621B"/>
    <w:rsid w:val="00341308"/>
    <w:rsid w:val="00375E51"/>
    <w:rsid w:val="00377235"/>
    <w:rsid w:val="00396CC7"/>
    <w:rsid w:val="00407925"/>
    <w:rsid w:val="004438D7"/>
    <w:rsid w:val="00470DBB"/>
    <w:rsid w:val="004961DC"/>
    <w:rsid w:val="004A0699"/>
    <w:rsid w:val="004D3B87"/>
    <w:rsid w:val="005004A7"/>
    <w:rsid w:val="00566916"/>
    <w:rsid w:val="005E56F7"/>
    <w:rsid w:val="0069375B"/>
    <w:rsid w:val="006C7865"/>
    <w:rsid w:val="006C78CB"/>
    <w:rsid w:val="006D03C6"/>
    <w:rsid w:val="006E0E3B"/>
    <w:rsid w:val="00720E2A"/>
    <w:rsid w:val="00724C53"/>
    <w:rsid w:val="00751015"/>
    <w:rsid w:val="00756F0D"/>
    <w:rsid w:val="00757E52"/>
    <w:rsid w:val="007870F7"/>
    <w:rsid w:val="007878BA"/>
    <w:rsid w:val="007C6EDF"/>
    <w:rsid w:val="007F6E10"/>
    <w:rsid w:val="00817A19"/>
    <w:rsid w:val="008310D9"/>
    <w:rsid w:val="008658E6"/>
    <w:rsid w:val="00894861"/>
    <w:rsid w:val="008E6E24"/>
    <w:rsid w:val="008F294F"/>
    <w:rsid w:val="00965214"/>
    <w:rsid w:val="009B5B4F"/>
    <w:rsid w:val="009C109E"/>
    <w:rsid w:val="009D06C6"/>
    <w:rsid w:val="009F1318"/>
    <w:rsid w:val="00A01A88"/>
    <w:rsid w:val="00A03C9D"/>
    <w:rsid w:val="00A130F2"/>
    <w:rsid w:val="00A3567F"/>
    <w:rsid w:val="00A53722"/>
    <w:rsid w:val="00A768A8"/>
    <w:rsid w:val="00A90D57"/>
    <w:rsid w:val="00AA1099"/>
    <w:rsid w:val="00AA7AA5"/>
    <w:rsid w:val="00B204F6"/>
    <w:rsid w:val="00B31838"/>
    <w:rsid w:val="00B31FB0"/>
    <w:rsid w:val="00B328E3"/>
    <w:rsid w:val="00B442F5"/>
    <w:rsid w:val="00B945D0"/>
    <w:rsid w:val="00BB74C9"/>
    <w:rsid w:val="00BF387D"/>
    <w:rsid w:val="00C10E67"/>
    <w:rsid w:val="00C2324E"/>
    <w:rsid w:val="00C342D9"/>
    <w:rsid w:val="00C3464F"/>
    <w:rsid w:val="00C47652"/>
    <w:rsid w:val="00C51DB9"/>
    <w:rsid w:val="00C605B2"/>
    <w:rsid w:val="00CA1600"/>
    <w:rsid w:val="00CC5C98"/>
    <w:rsid w:val="00CE0D4D"/>
    <w:rsid w:val="00D21AF1"/>
    <w:rsid w:val="00D37D8B"/>
    <w:rsid w:val="00D57CCE"/>
    <w:rsid w:val="00D82A53"/>
    <w:rsid w:val="00DB1626"/>
    <w:rsid w:val="00DC3C59"/>
    <w:rsid w:val="00DD08E5"/>
    <w:rsid w:val="00DE1282"/>
    <w:rsid w:val="00DE6A34"/>
    <w:rsid w:val="00E166C2"/>
    <w:rsid w:val="00E33C30"/>
    <w:rsid w:val="00E72325"/>
    <w:rsid w:val="00E76867"/>
    <w:rsid w:val="00ED5D09"/>
    <w:rsid w:val="00EF1689"/>
    <w:rsid w:val="00F63F4A"/>
    <w:rsid w:val="00F86D40"/>
    <w:rsid w:val="00FA05F7"/>
    <w:rsid w:val="00FC5C48"/>
    <w:rsid w:val="00FD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51C4D"/>
  <w15:chartTrackingRefBased/>
  <w15:docId w15:val="{352B1D1F-D211-674F-9068-20FA614C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C59"/>
  </w:style>
  <w:style w:type="paragraph" w:styleId="Footer">
    <w:name w:val="footer"/>
    <w:basedOn w:val="Normal"/>
    <w:link w:val="FooterChar"/>
    <w:uiPriority w:val="99"/>
    <w:unhideWhenUsed/>
    <w:rsid w:val="00DC3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6287866164676</dc:creator>
  <cp:keywords/>
  <dc:description/>
  <cp:lastModifiedBy>ASUS</cp:lastModifiedBy>
  <cp:revision>10</cp:revision>
  <dcterms:created xsi:type="dcterms:W3CDTF">2022-12-28T03:20:00Z</dcterms:created>
  <dcterms:modified xsi:type="dcterms:W3CDTF">2022-12-29T05:02:00Z</dcterms:modified>
</cp:coreProperties>
</file>