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7A09F61" w14:textId="25772583" w:rsidR="00CB23F2" w:rsidRPr="00CB23F2" w:rsidRDefault="00CB23F2" w:rsidP="00CB23F2">
      <w:pPr>
        <w:spacing w:line="276" w:lineRule="auto"/>
        <w:ind w:left="0"/>
        <w:jc w:val="center"/>
        <w:rPr>
          <w:rFonts w:eastAsia="Public Sans"/>
          <w:color w:val="000000" w:themeColor="text1"/>
        </w:rPr>
      </w:pPr>
      <w:r w:rsidRPr="00CB23F2">
        <w:rPr>
          <w:rFonts w:eastAsia="Public Sans"/>
          <w:color w:val="000000" w:themeColor="text1"/>
        </w:rPr>
        <w:t>SIARAN PERS</w:t>
      </w:r>
    </w:p>
    <w:p w14:paraId="66E6E2B0" w14:textId="6931D21B" w:rsidR="00CB23F2" w:rsidRPr="00CB23F2" w:rsidRDefault="00CB23F2" w:rsidP="00CB23F2">
      <w:pPr>
        <w:spacing w:line="276" w:lineRule="auto"/>
        <w:ind w:left="0"/>
        <w:jc w:val="center"/>
        <w:rPr>
          <w:rFonts w:eastAsia="Public Sans"/>
          <w:color w:val="000000" w:themeColor="text1"/>
        </w:rPr>
      </w:pPr>
      <w:proofErr w:type="spellStart"/>
      <w:r w:rsidRPr="00CB23F2">
        <w:rPr>
          <w:rFonts w:eastAsia="Public Sans"/>
          <w:color w:val="000000" w:themeColor="text1"/>
        </w:rPr>
        <w:t>Nomor</w:t>
      </w:r>
      <w:proofErr w:type="spellEnd"/>
      <w:r w:rsidRPr="00CB23F2">
        <w:rPr>
          <w:rFonts w:eastAsia="Public Sans"/>
          <w:color w:val="000000" w:themeColor="text1"/>
        </w:rPr>
        <w:t xml:space="preserve">: </w:t>
      </w:r>
      <w:r w:rsidRPr="00CB23F2">
        <w:rPr>
          <w:color w:val="000000" w:themeColor="text1"/>
          <w:shd w:val="clear" w:color="auto" w:fill="FFFFFF"/>
        </w:rPr>
        <w:t>484/UN3.23/MB/HM.01.03/2022</w:t>
      </w:r>
    </w:p>
    <w:p w14:paraId="4CDD4095" w14:textId="77777777" w:rsidR="00CB23F2" w:rsidRPr="00CB23F2" w:rsidRDefault="00CB23F2" w:rsidP="00CB23F2">
      <w:pPr>
        <w:spacing w:before="160" w:after="160" w:line="276" w:lineRule="auto"/>
        <w:ind w:left="0"/>
        <w:rPr>
          <w:rFonts w:eastAsia="Public Sans"/>
        </w:rPr>
      </w:pPr>
    </w:p>
    <w:p w14:paraId="00000002" w14:textId="434747E6" w:rsidR="0089354F" w:rsidRPr="00CB23F2" w:rsidRDefault="00AC45F1" w:rsidP="00CB23F2">
      <w:pPr>
        <w:spacing w:before="160" w:after="160" w:line="276" w:lineRule="auto"/>
        <w:ind w:left="0"/>
        <w:rPr>
          <w:rFonts w:eastAsia="Public Sans"/>
        </w:rPr>
      </w:pPr>
      <w:proofErr w:type="spellStart"/>
      <w:r w:rsidRPr="00CB23F2">
        <w:rPr>
          <w:rFonts w:eastAsia="Public Sans"/>
        </w:rPr>
        <w:t>Tak</w:t>
      </w:r>
      <w:proofErr w:type="spellEnd"/>
      <w:r w:rsidRPr="00CB23F2">
        <w:rPr>
          <w:rFonts w:eastAsia="Public Sans"/>
        </w:rPr>
        <w:t xml:space="preserve"> </w:t>
      </w:r>
      <w:proofErr w:type="spellStart"/>
      <w:r w:rsidRPr="00CB23F2">
        <w:rPr>
          <w:rFonts w:eastAsia="Public Sans"/>
        </w:rPr>
        <w:t>Harus</w:t>
      </w:r>
      <w:proofErr w:type="spellEnd"/>
      <w:r w:rsidRPr="00CB23F2">
        <w:rPr>
          <w:rFonts w:eastAsia="Public Sans"/>
        </w:rPr>
        <w:t xml:space="preserve"> </w:t>
      </w:r>
      <w:proofErr w:type="spellStart"/>
      <w:r w:rsidRPr="00CB23F2">
        <w:rPr>
          <w:rFonts w:eastAsia="Public Sans"/>
        </w:rPr>
        <w:t>Jauh</w:t>
      </w:r>
      <w:proofErr w:type="spellEnd"/>
      <w:r w:rsidRPr="00CB23F2">
        <w:rPr>
          <w:rFonts w:eastAsia="Public Sans"/>
        </w:rPr>
        <w:t xml:space="preserve"> </w:t>
      </w:r>
      <w:proofErr w:type="spellStart"/>
      <w:r w:rsidRPr="00CB23F2">
        <w:rPr>
          <w:rFonts w:eastAsia="Public Sans"/>
        </w:rPr>
        <w:t>dan</w:t>
      </w:r>
      <w:proofErr w:type="spellEnd"/>
      <w:r w:rsidRPr="00CB23F2">
        <w:rPr>
          <w:rFonts w:eastAsia="Public Sans"/>
        </w:rPr>
        <w:t xml:space="preserve"> Mahal, </w:t>
      </w:r>
      <w:proofErr w:type="spellStart"/>
      <w:r w:rsidRPr="00CB23F2">
        <w:rPr>
          <w:rFonts w:eastAsia="Public Sans"/>
        </w:rPr>
        <w:t>Dosen</w:t>
      </w:r>
      <w:proofErr w:type="spellEnd"/>
      <w:r w:rsidRPr="00CB23F2">
        <w:rPr>
          <w:rFonts w:eastAsia="Public Sans"/>
        </w:rPr>
        <w:t xml:space="preserve"> </w:t>
      </w:r>
      <w:proofErr w:type="spellStart"/>
      <w:r w:rsidRPr="00CB23F2">
        <w:rPr>
          <w:rFonts w:eastAsia="Public Sans"/>
        </w:rPr>
        <w:t>Pariwisata</w:t>
      </w:r>
      <w:proofErr w:type="spellEnd"/>
      <w:r w:rsidRPr="00CB23F2">
        <w:rPr>
          <w:rFonts w:eastAsia="Public Sans"/>
        </w:rPr>
        <w:t xml:space="preserve"> UNAIR </w:t>
      </w:r>
      <w:proofErr w:type="spellStart"/>
      <w:r w:rsidRPr="00CB23F2">
        <w:rPr>
          <w:rFonts w:eastAsia="Public Sans"/>
        </w:rPr>
        <w:t>Berikan</w:t>
      </w:r>
      <w:proofErr w:type="spellEnd"/>
      <w:r w:rsidRPr="00CB23F2">
        <w:rPr>
          <w:rFonts w:eastAsia="Public Sans"/>
        </w:rPr>
        <w:t xml:space="preserve"> Tips </w:t>
      </w:r>
      <w:proofErr w:type="spellStart"/>
      <w:r w:rsidRPr="00CB23F2">
        <w:rPr>
          <w:rFonts w:eastAsia="Public Sans"/>
        </w:rPr>
        <w:t>Libur</w:t>
      </w:r>
      <w:proofErr w:type="spellEnd"/>
      <w:r w:rsidRPr="00CB23F2">
        <w:rPr>
          <w:rFonts w:eastAsia="Public Sans"/>
        </w:rPr>
        <w:t xml:space="preserve"> </w:t>
      </w:r>
      <w:proofErr w:type="spellStart"/>
      <w:r w:rsidRPr="00CB23F2">
        <w:rPr>
          <w:rFonts w:eastAsia="Public Sans"/>
        </w:rPr>
        <w:t>Nataru</w:t>
      </w:r>
      <w:proofErr w:type="spellEnd"/>
    </w:p>
    <w:p w14:paraId="00000004" w14:textId="200C5FA3" w:rsidR="0089354F" w:rsidRPr="00CB23F2" w:rsidRDefault="00CB23F2" w:rsidP="00CB23F2">
      <w:pPr>
        <w:spacing w:before="160" w:after="160" w:line="276" w:lineRule="auto"/>
        <w:ind w:left="0"/>
        <w:jc w:val="both"/>
        <w:rPr>
          <w:rFonts w:eastAsia="Public Sans"/>
          <w:b w:val="0"/>
        </w:rPr>
      </w:pPr>
      <w:r w:rsidRPr="00CB23F2">
        <w:rPr>
          <w:rFonts w:eastAsia="Public Sans"/>
        </w:rPr>
        <w:t xml:space="preserve">Surabaya, 22 </w:t>
      </w:r>
      <w:proofErr w:type="spellStart"/>
      <w:r w:rsidRPr="00CB23F2">
        <w:rPr>
          <w:rFonts w:eastAsia="Public Sans"/>
        </w:rPr>
        <w:t>Desember</w:t>
      </w:r>
      <w:proofErr w:type="spellEnd"/>
      <w:r w:rsidRPr="00CB23F2">
        <w:rPr>
          <w:rFonts w:eastAsia="Public Sans"/>
        </w:rPr>
        <w:t xml:space="preserve"> 2022</w:t>
      </w:r>
      <w:r w:rsidR="00AC45F1" w:rsidRPr="00CB23F2">
        <w:rPr>
          <w:rFonts w:eastAsia="Public Sans"/>
        </w:rPr>
        <w:t xml:space="preserve"> - </w:t>
      </w:r>
      <w:proofErr w:type="spellStart"/>
      <w:r w:rsidR="00AC45F1" w:rsidRPr="00CB23F2">
        <w:rPr>
          <w:rFonts w:eastAsia="Roboto"/>
          <w:b w:val="0"/>
        </w:rPr>
        <w:t>Pemerintah</w:t>
      </w:r>
      <w:proofErr w:type="spellEnd"/>
      <w:r w:rsidR="00AC45F1" w:rsidRPr="00CB23F2">
        <w:rPr>
          <w:rFonts w:eastAsia="Roboto"/>
          <w:b w:val="0"/>
        </w:rPr>
        <w:t xml:space="preserve"> </w:t>
      </w:r>
      <w:proofErr w:type="spellStart"/>
      <w:r w:rsidR="00AC45F1" w:rsidRPr="00CB23F2">
        <w:rPr>
          <w:rFonts w:eastAsia="Roboto"/>
          <w:b w:val="0"/>
        </w:rPr>
        <w:t>telah</w:t>
      </w:r>
      <w:proofErr w:type="spellEnd"/>
      <w:r w:rsidR="00AC45F1" w:rsidRPr="00CB23F2">
        <w:rPr>
          <w:rFonts w:eastAsia="Roboto"/>
          <w:b w:val="0"/>
        </w:rPr>
        <w:t xml:space="preserve"> </w:t>
      </w:r>
      <w:proofErr w:type="spellStart"/>
      <w:r w:rsidR="00AC45F1" w:rsidRPr="00CB23F2">
        <w:rPr>
          <w:rFonts w:eastAsia="Roboto"/>
          <w:b w:val="0"/>
        </w:rPr>
        <w:t>menetapkan</w:t>
      </w:r>
      <w:proofErr w:type="spellEnd"/>
      <w:r w:rsidR="00AC45F1" w:rsidRPr="00CB23F2">
        <w:rPr>
          <w:rFonts w:eastAsia="Roboto"/>
          <w:b w:val="0"/>
        </w:rPr>
        <w:t xml:space="preserve"> </w:t>
      </w:r>
      <w:proofErr w:type="spellStart"/>
      <w:r w:rsidR="00AC45F1" w:rsidRPr="00CB23F2">
        <w:rPr>
          <w:rFonts w:eastAsia="Roboto"/>
          <w:b w:val="0"/>
        </w:rPr>
        <w:t>hari</w:t>
      </w:r>
      <w:proofErr w:type="spellEnd"/>
      <w:r w:rsidR="00AC45F1" w:rsidRPr="00CB23F2">
        <w:rPr>
          <w:rFonts w:eastAsia="Roboto"/>
          <w:b w:val="0"/>
        </w:rPr>
        <w:t xml:space="preserve"> </w:t>
      </w:r>
      <w:proofErr w:type="spellStart"/>
      <w:r w:rsidR="00AC45F1" w:rsidRPr="00CB23F2">
        <w:rPr>
          <w:rFonts w:eastAsia="Roboto"/>
          <w:b w:val="0"/>
        </w:rPr>
        <w:t>libur</w:t>
      </w:r>
      <w:proofErr w:type="spellEnd"/>
      <w:r w:rsidR="00AC45F1" w:rsidRPr="00CB23F2">
        <w:rPr>
          <w:rFonts w:eastAsia="Roboto"/>
          <w:b w:val="0"/>
        </w:rPr>
        <w:t xml:space="preserve"> </w:t>
      </w:r>
      <w:proofErr w:type="spellStart"/>
      <w:r w:rsidR="00AC45F1" w:rsidRPr="00CB23F2">
        <w:rPr>
          <w:rFonts w:eastAsia="Roboto"/>
          <w:b w:val="0"/>
        </w:rPr>
        <w:t>dalam</w:t>
      </w:r>
      <w:proofErr w:type="spellEnd"/>
      <w:r w:rsidR="00AC45F1" w:rsidRPr="00CB23F2">
        <w:rPr>
          <w:rFonts w:eastAsia="Roboto"/>
          <w:b w:val="0"/>
        </w:rPr>
        <w:t xml:space="preserve"> </w:t>
      </w:r>
      <w:proofErr w:type="spellStart"/>
      <w:r w:rsidR="00AC45F1" w:rsidRPr="00CB23F2">
        <w:rPr>
          <w:rFonts w:eastAsia="Roboto"/>
          <w:b w:val="0"/>
        </w:rPr>
        <w:t>rangka</w:t>
      </w:r>
      <w:proofErr w:type="spellEnd"/>
      <w:r w:rsidR="00AC45F1" w:rsidRPr="00CB23F2">
        <w:rPr>
          <w:rFonts w:eastAsia="Roboto"/>
          <w:b w:val="0"/>
        </w:rPr>
        <w:t xml:space="preserve"> </w:t>
      </w:r>
      <w:proofErr w:type="spellStart"/>
      <w:r w:rsidR="00AC45F1" w:rsidRPr="00CB23F2">
        <w:rPr>
          <w:rFonts w:eastAsia="Roboto"/>
          <w:b w:val="0"/>
        </w:rPr>
        <w:t>menyambut</w:t>
      </w:r>
      <w:proofErr w:type="spellEnd"/>
      <w:r w:rsidR="00AC45F1" w:rsidRPr="00CB23F2">
        <w:rPr>
          <w:rFonts w:eastAsia="Roboto"/>
          <w:b w:val="0"/>
        </w:rPr>
        <w:t xml:space="preserve"> Hari Raya Natal 2022 </w:t>
      </w:r>
      <w:proofErr w:type="spellStart"/>
      <w:r w:rsidR="00AC45F1" w:rsidRPr="00CB23F2">
        <w:rPr>
          <w:rFonts w:eastAsia="Roboto"/>
          <w:b w:val="0"/>
        </w:rPr>
        <w:t>dan</w:t>
      </w:r>
      <w:proofErr w:type="spellEnd"/>
      <w:r w:rsidR="00AC45F1" w:rsidRPr="00CB23F2">
        <w:rPr>
          <w:rFonts w:eastAsia="Roboto"/>
          <w:b w:val="0"/>
        </w:rPr>
        <w:t xml:space="preserve"> </w:t>
      </w:r>
      <w:proofErr w:type="spellStart"/>
      <w:r w:rsidR="00AC45F1" w:rsidRPr="00CB23F2">
        <w:rPr>
          <w:rFonts w:eastAsia="Roboto"/>
          <w:b w:val="0"/>
        </w:rPr>
        <w:t>Tahun</w:t>
      </w:r>
      <w:proofErr w:type="spellEnd"/>
      <w:r w:rsidR="00AC45F1" w:rsidRPr="00CB23F2">
        <w:rPr>
          <w:rFonts w:eastAsia="Roboto"/>
          <w:b w:val="0"/>
        </w:rPr>
        <w:t xml:space="preserve"> </w:t>
      </w:r>
      <w:proofErr w:type="spellStart"/>
      <w:r w:rsidR="00AC45F1" w:rsidRPr="00CB23F2">
        <w:rPr>
          <w:rFonts w:eastAsia="Roboto"/>
          <w:b w:val="0"/>
        </w:rPr>
        <w:t>Baru</w:t>
      </w:r>
      <w:proofErr w:type="spellEnd"/>
      <w:r w:rsidR="00AC45F1" w:rsidRPr="00CB23F2">
        <w:rPr>
          <w:rFonts w:eastAsia="Roboto"/>
          <w:b w:val="0"/>
        </w:rPr>
        <w:t xml:space="preserve"> 2023.</w:t>
      </w:r>
      <w:r w:rsidR="00AC45F1" w:rsidRPr="00CB23F2">
        <w:rPr>
          <w:rFonts w:eastAsia="Public Sans"/>
          <w:b w:val="0"/>
        </w:rPr>
        <w:t xml:space="preserve"> </w:t>
      </w:r>
      <w:proofErr w:type="spellStart"/>
      <w:r w:rsidR="00AC45F1" w:rsidRPr="00CB23F2">
        <w:rPr>
          <w:rFonts w:eastAsia="Public Sans"/>
          <w:b w:val="0"/>
        </w:rPr>
        <w:t>Meski</w:t>
      </w:r>
      <w:proofErr w:type="spellEnd"/>
      <w:r w:rsidR="00AC45F1" w:rsidRPr="00CB23F2">
        <w:rPr>
          <w:rFonts w:eastAsia="Public Sans"/>
          <w:b w:val="0"/>
        </w:rPr>
        <w:t xml:space="preserve"> </w:t>
      </w:r>
      <w:proofErr w:type="spellStart"/>
      <w:r w:rsidR="00AC45F1" w:rsidRPr="00CB23F2">
        <w:rPr>
          <w:rFonts w:eastAsia="Public Sans"/>
          <w:b w:val="0"/>
        </w:rPr>
        <w:t>terbilang</w:t>
      </w:r>
      <w:proofErr w:type="spellEnd"/>
      <w:r w:rsidR="00AC45F1" w:rsidRPr="00CB23F2">
        <w:rPr>
          <w:rFonts w:eastAsia="Public Sans"/>
          <w:b w:val="0"/>
        </w:rPr>
        <w:t xml:space="preserve"> </w:t>
      </w:r>
      <w:proofErr w:type="spellStart"/>
      <w:r w:rsidR="00AC45F1" w:rsidRPr="00CB23F2">
        <w:rPr>
          <w:rFonts w:eastAsia="Public Sans"/>
          <w:b w:val="0"/>
        </w:rPr>
        <w:t>singkat</w:t>
      </w:r>
      <w:proofErr w:type="spellEnd"/>
      <w:r w:rsidR="00AC45F1" w:rsidRPr="00CB23F2">
        <w:rPr>
          <w:rFonts w:eastAsia="Public Sans"/>
          <w:b w:val="0"/>
        </w:rPr>
        <w:t xml:space="preserve">, </w:t>
      </w:r>
      <w:proofErr w:type="spellStart"/>
      <w:r w:rsidR="00AC45F1" w:rsidRPr="00CB23F2">
        <w:rPr>
          <w:rFonts w:eastAsia="Public Sans"/>
          <w:b w:val="0"/>
        </w:rPr>
        <w:t>momen</w:t>
      </w:r>
      <w:proofErr w:type="spellEnd"/>
      <w:r w:rsidR="00AC45F1" w:rsidRPr="00CB23F2">
        <w:rPr>
          <w:rFonts w:eastAsia="Public Sans"/>
          <w:b w:val="0"/>
        </w:rPr>
        <w:t xml:space="preserve"> </w:t>
      </w:r>
      <w:proofErr w:type="spellStart"/>
      <w:r w:rsidR="00AC45F1" w:rsidRPr="00CB23F2">
        <w:rPr>
          <w:rFonts w:eastAsia="Public Sans"/>
          <w:b w:val="0"/>
        </w:rPr>
        <w:t>libur</w:t>
      </w:r>
      <w:proofErr w:type="spellEnd"/>
      <w:r w:rsidR="00AC45F1" w:rsidRPr="00CB23F2">
        <w:rPr>
          <w:rFonts w:eastAsia="Public Sans"/>
          <w:b w:val="0"/>
        </w:rPr>
        <w:t xml:space="preserve"> Natal </w:t>
      </w:r>
      <w:proofErr w:type="spellStart"/>
      <w:r w:rsidR="00AC45F1" w:rsidRPr="00CB23F2">
        <w:rPr>
          <w:rFonts w:eastAsia="Public Sans"/>
          <w:b w:val="0"/>
        </w:rPr>
        <w:t>dan</w:t>
      </w:r>
      <w:proofErr w:type="spellEnd"/>
      <w:r w:rsidR="00AC45F1" w:rsidRPr="00CB23F2">
        <w:rPr>
          <w:rFonts w:eastAsia="Public Sans"/>
          <w:b w:val="0"/>
        </w:rPr>
        <w:t xml:space="preserve"> </w:t>
      </w:r>
      <w:proofErr w:type="spellStart"/>
      <w:r w:rsidR="00AC45F1" w:rsidRPr="00CB23F2">
        <w:rPr>
          <w:rFonts w:eastAsia="Public Sans"/>
          <w:b w:val="0"/>
        </w:rPr>
        <w:t>tahun</w:t>
      </w:r>
      <w:proofErr w:type="spellEnd"/>
      <w:r w:rsidR="00AC45F1" w:rsidRPr="00CB23F2">
        <w:rPr>
          <w:rFonts w:eastAsia="Public Sans"/>
          <w:b w:val="0"/>
        </w:rPr>
        <w:t xml:space="preserve"> </w:t>
      </w:r>
      <w:proofErr w:type="spellStart"/>
      <w:r w:rsidR="00AC45F1" w:rsidRPr="00CB23F2">
        <w:rPr>
          <w:rFonts w:eastAsia="Public Sans"/>
          <w:b w:val="0"/>
        </w:rPr>
        <w:t>baru</w:t>
      </w:r>
      <w:proofErr w:type="spellEnd"/>
      <w:r w:rsidR="00AC45F1" w:rsidRPr="00CB23F2">
        <w:rPr>
          <w:rFonts w:eastAsia="Public Sans"/>
          <w:b w:val="0"/>
        </w:rPr>
        <w:t xml:space="preserve"> (</w:t>
      </w:r>
      <w:proofErr w:type="spellStart"/>
      <w:r w:rsidR="00AC45F1" w:rsidRPr="00CB23F2">
        <w:rPr>
          <w:rFonts w:eastAsia="Public Sans"/>
          <w:b w:val="0"/>
        </w:rPr>
        <w:t>nataru</w:t>
      </w:r>
      <w:proofErr w:type="spellEnd"/>
      <w:r w:rsidR="00AC45F1" w:rsidRPr="00CB23F2">
        <w:rPr>
          <w:rFonts w:eastAsia="Public Sans"/>
          <w:b w:val="0"/>
        </w:rPr>
        <w:t xml:space="preserve">) </w:t>
      </w:r>
      <w:proofErr w:type="spellStart"/>
      <w:r w:rsidR="00AC45F1" w:rsidRPr="00CB23F2">
        <w:rPr>
          <w:rFonts w:eastAsia="Public Sans"/>
          <w:b w:val="0"/>
        </w:rPr>
        <w:t>tetap</w:t>
      </w:r>
      <w:proofErr w:type="spellEnd"/>
      <w:r w:rsidR="00AC45F1" w:rsidRPr="00CB23F2">
        <w:rPr>
          <w:rFonts w:eastAsia="Public Sans"/>
          <w:b w:val="0"/>
        </w:rPr>
        <w:t xml:space="preserve"> </w:t>
      </w:r>
      <w:proofErr w:type="spellStart"/>
      <w:r w:rsidR="00AC45F1" w:rsidRPr="00CB23F2">
        <w:rPr>
          <w:rFonts w:eastAsia="Public Sans"/>
          <w:b w:val="0"/>
        </w:rPr>
        <w:t>dinanti</w:t>
      </w:r>
      <w:proofErr w:type="spellEnd"/>
      <w:r w:rsidR="00AC45F1" w:rsidRPr="00CB23F2">
        <w:rPr>
          <w:rFonts w:eastAsia="Public Sans"/>
          <w:b w:val="0"/>
        </w:rPr>
        <w:t xml:space="preserve"> </w:t>
      </w:r>
      <w:proofErr w:type="spellStart"/>
      <w:r w:rsidR="00AC45F1" w:rsidRPr="00CB23F2">
        <w:rPr>
          <w:rFonts w:eastAsia="Public Sans"/>
          <w:b w:val="0"/>
        </w:rPr>
        <w:t>masyarakat</w:t>
      </w:r>
      <w:proofErr w:type="spellEnd"/>
      <w:r w:rsidR="00AC45F1" w:rsidRPr="00CB23F2">
        <w:rPr>
          <w:rFonts w:eastAsia="Public Sans"/>
          <w:b w:val="0"/>
        </w:rPr>
        <w:t xml:space="preserve"> </w:t>
      </w:r>
      <w:proofErr w:type="spellStart"/>
      <w:r w:rsidR="00AC45F1" w:rsidRPr="00CB23F2">
        <w:rPr>
          <w:rFonts w:eastAsia="Public Sans"/>
          <w:b w:val="0"/>
        </w:rPr>
        <w:t>untuk</w:t>
      </w:r>
      <w:proofErr w:type="spellEnd"/>
      <w:r w:rsidR="00AC45F1" w:rsidRPr="00CB23F2">
        <w:rPr>
          <w:rFonts w:eastAsia="Public Sans"/>
          <w:b w:val="0"/>
        </w:rPr>
        <w:t xml:space="preserve"> </w:t>
      </w:r>
      <w:proofErr w:type="spellStart"/>
      <w:r w:rsidR="00AC45F1" w:rsidRPr="00CB23F2">
        <w:rPr>
          <w:rFonts w:eastAsia="Public Sans"/>
          <w:b w:val="0"/>
        </w:rPr>
        <w:t>menghabiskan</w:t>
      </w:r>
      <w:proofErr w:type="spellEnd"/>
      <w:r w:rsidR="00AC45F1" w:rsidRPr="00CB23F2">
        <w:rPr>
          <w:rFonts w:eastAsia="Public Sans"/>
          <w:b w:val="0"/>
        </w:rPr>
        <w:t xml:space="preserve"> </w:t>
      </w:r>
      <w:proofErr w:type="spellStart"/>
      <w:r w:rsidR="00AC45F1" w:rsidRPr="00CB23F2">
        <w:rPr>
          <w:rFonts w:eastAsia="Public Sans"/>
          <w:b w:val="0"/>
        </w:rPr>
        <w:t>waktu</w:t>
      </w:r>
      <w:proofErr w:type="spellEnd"/>
      <w:r w:rsidR="00AC45F1" w:rsidRPr="00CB23F2">
        <w:rPr>
          <w:rFonts w:eastAsia="Public Sans"/>
          <w:b w:val="0"/>
        </w:rPr>
        <w:t xml:space="preserve"> </w:t>
      </w:r>
      <w:proofErr w:type="spellStart"/>
      <w:r w:rsidR="00AC45F1" w:rsidRPr="00CB23F2">
        <w:rPr>
          <w:rFonts w:eastAsia="Public Sans"/>
          <w:b w:val="0"/>
        </w:rPr>
        <w:t>bersama</w:t>
      </w:r>
      <w:proofErr w:type="spellEnd"/>
      <w:r w:rsidR="00AC45F1" w:rsidRPr="00CB23F2">
        <w:rPr>
          <w:rFonts w:eastAsia="Public Sans"/>
          <w:b w:val="0"/>
        </w:rPr>
        <w:t xml:space="preserve"> orang-orang </w:t>
      </w:r>
      <w:proofErr w:type="spellStart"/>
      <w:r w:rsidR="00AC45F1" w:rsidRPr="00CB23F2">
        <w:rPr>
          <w:rFonts w:eastAsia="Public Sans"/>
          <w:b w:val="0"/>
        </w:rPr>
        <w:t>terkasih</w:t>
      </w:r>
      <w:proofErr w:type="spellEnd"/>
      <w:r w:rsidR="00AC45F1" w:rsidRPr="00CB23F2">
        <w:rPr>
          <w:rFonts w:eastAsia="Public Sans"/>
          <w:b w:val="0"/>
        </w:rPr>
        <w:t>.</w:t>
      </w:r>
    </w:p>
    <w:p w14:paraId="00000006" w14:textId="2B1A6DFD" w:rsidR="0089354F" w:rsidRPr="00CB23F2" w:rsidRDefault="00AC45F1" w:rsidP="00CB23F2">
      <w:pPr>
        <w:spacing w:before="160" w:after="160" w:line="276" w:lineRule="auto"/>
        <w:ind w:left="0"/>
        <w:jc w:val="both"/>
        <w:rPr>
          <w:rFonts w:eastAsia="Public Sans"/>
          <w:b w:val="0"/>
        </w:rPr>
      </w:pPr>
      <w:proofErr w:type="spellStart"/>
      <w:r w:rsidRPr="00CB23F2">
        <w:rPr>
          <w:rFonts w:eastAsia="Public Sans"/>
          <w:b w:val="0"/>
        </w:rPr>
        <w:t>Menyambut</w:t>
      </w:r>
      <w:proofErr w:type="spellEnd"/>
      <w:r w:rsidRPr="00CB23F2">
        <w:rPr>
          <w:rFonts w:eastAsia="Public Sans"/>
          <w:b w:val="0"/>
        </w:rPr>
        <w:t xml:space="preserve"> momentum </w:t>
      </w:r>
      <w:proofErr w:type="spellStart"/>
      <w:r w:rsidRPr="00CB23F2">
        <w:rPr>
          <w:rFonts w:eastAsia="Public Sans"/>
          <w:b w:val="0"/>
        </w:rPr>
        <w:t>tersebut</w:t>
      </w:r>
      <w:proofErr w:type="spellEnd"/>
      <w:r w:rsidRPr="00CB23F2">
        <w:rPr>
          <w:rFonts w:eastAsia="Public Sans"/>
          <w:b w:val="0"/>
        </w:rPr>
        <w:t xml:space="preserve">, </w:t>
      </w:r>
      <w:proofErr w:type="spellStart"/>
      <w:r w:rsidRPr="00CB23F2">
        <w:rPr>
          <w:rFonts w:eastAsia="Public Sans"/>
          <w:b w:val="0"/>
        </w:rPr>
        <w:t>dosen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Pariwisata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Universitas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Airlangga</w:t>
      </w:r>
      <w:proofErr w:type="spellEnd"/>
      <w:r w:rsidRPr="00CB23F2">
        <w:rPr>
          <w:rFonts w:eastAsia="Public Sans"/>
          <w:b w:val="0"/>
        </w:rPr>
        <w:t xml:space="preserve"> (UNAIR) M </w:t>
      </w:r>
      <w:proofErr w:type="spellStart"/>
      <w:r w:rsidRPr="00CB23F2">
        <w:rPr>
          <w:rFonts w:eastAsia="Public Sans"/>
          <w:b w:val="0"/>
        </w:rPr>
        <w:t>Nilzam</w:t>
      </w:r>
      <w:proofErr w:type="spellEnd"/>
      <w:r w:rsidRPr="00CB23F2">
        <w:rPr>
          <w:rFonts w:eastAsia="Public Sans"/>
          <w:b w:val="0"/>
        </w:rPr>
        <w:t xml:space="preserve"> Aly </w:t>
      </w:r>
      <w:proofErr w:type="spellStart"/>
      <w:r w:rsidRPr="00CB23F2">
        <w:rPr>
          <w:rFonts w:eastAsia="Public Sans"/>
          <w:b w:val="0"/>
        </w:rPr>
        <w:t>SHum</w:t>
      </w:r>
      <w:proofErr w:type="spellEnd"/>
      <w:r w:rsidRPr="00CB23F2">
        <w:rPr>
          <w:rFonts w:eastAsia="Public Sans"/>
          <w:b w:val="0"/>
        </w:rPr>
        <w:t xml:space="preserve"> MSc </w:t>
      </w:r>
      <w:proofErr w:type="spellStart"/>
      <w:r w:rsidRPr="00CB23F2">
        <w:rPr>
          <w:rFonts w:eastAsia="Public Sans"/>
          <w:b w:val="0"/>
        </w:rPr>
        <w:t>membagikan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beberapa</w:t>
      </w:r>
      <w:proofErr w:type="spellEnd"/>
      <w:r w:rsidRPr="00CB23F2">
        <w:rPr>
          <w:rFonts w:eastAsia="Public Sans"/>
          <w:b w:val="0"/>
        </w:rPr>
        <w:t xml:space="preserve"> tips </w:t>
      </w:r>
      <w:proofErr w:type="spellStart"/>
      <w:r w:rsidRPr="00CB23F2">
        <w:rPr>
          <w:rFonts w:eastAsia="Public Sans"/>
          <w:b w:val="0"/>
        </w:rPr>
        <w:t>untuk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masyarakat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dalam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menghabiskan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waktu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liburan</w:t>
      </w:r>
      <w:proofErr w:type="spellEnd"/>
      <w:r w:rsidRPr="00CB23F2">
        <w:rPr>
          <w:rFonts w:eastAsia="Public Sans"/>
          <w:b w:val="0"/>
        </w:rPr>
        <w:t>.</w:t>
      </w:r>
    </w:p>
    <w:p w14:paraId="00000008" w14:textId="2F6AFA07" w:rsidR="0089354F" w:rsidRPr="00CB23F2" w:rsidRDefault="00AC45F1" w:rsidP="00CB23F2">
      <w:pPr>
        <w:spacing w:before="160" w:after="160" w:line="276" w:lineRule="auto"/>
        <w:ind w:left="0"/>
        <w:jc w:val="both"/>
        <w:rPr>
          <w:rFonts w:eastAsia="Arial"/>
          <w:b w:val="0"/>
          <w:highlight w:val="white"/>
        </w:rPr>
      </w:pPr>
      <w:r w:rsidRPr="00CB23F2">
        <w:rPr>
          <w:rFonts w:eastAsia="Public Sans"/>
          <w:b w:val="0"/>
        </w:rPr>
        <w:t xml:space="preserve">“Yang </w:t>
      </w:r>
      <w:proofErr w:type="spellStart"/>
      <w:r w:rsidRPr="00CB23F2">
        <w:rPr>
          <w:rFonts w:eastAsia="Public Sans"/>
          <w:b w:val="0"/>
        </w:rPr>
        <w:t>perlu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diingat</w:t>
      </w:r>
      <w:proofErr w:type="spellEnd"/>
      <w:r w:rsidRPr="00CB23F2">
        <w:rPr>
          <w:rFonts w:eastAsia="Public Sans"/>
          <w:b w:val="0"/>
        </w:rPr>
        <w:t xml:space="preserve">, </w:t>
      </w:r>
      <w:proofErr w:type="spellStart"/>
      <w:r w:rsidRPr="00CB23F2">
        <w:rPr>
          <w:rFonts w:eastAsia="Arial"/>
          <w:b w:val="0"/>
          <w:highlight w:val="white"/>
        </w:rPr>
        <w:t>bukan</w:t>
      </w:r>
      <w:proofErr w:type="spellEnd"/>
      <w:r w:rsidRPr="00CB23F2">
        <w:rPr>
          <w:rFonts w:eastAsia="Arial"/>
          <w:b w:val="0"/>
          <w:highlight w:val="white"/>
        </w:rPr>
        <w:t xml:space="preserve"> </w:t>
      </w:r>
      <w:proofErr w:type="spellStart"/>
      <w:r w:rsidRPr="00CB23F2">
        <w:rPr>
          <w:rFonts w:eastAsia="Arial"/>
          <w:b w:val="0"/>
          <w:highlight w:val="white"/>
        </w:rPr>
        <w:t>seberapa</w:t>
      </w:r>
      <w:proofErr w:type="spellEnd"/>
      <w:r w:rsidRPr="00CB23F2">
        <w:rPr>
          <w:rFonts w:eastAsia="Arial"/>
          <w:b w:val="0"/>
          <w:highlight w:val="white"/>
        </w:rPr>
        <w:t xml:space="preserve"> </w:t>
      </w:r>
      <w:proofErr w:type="spellStart"/>
      <w:r w:rsidRPr="00CB23F2">
        <w:rPr>
          <w:rFonts w:eastAsia="Arial"/>
          <w:b w:val="0"/>
          <w:highlight w:val="white"/>
        </w:rPr>
        <w:t>jauh</w:t>
      </w:r>
      <w:proofErr w:type="spellEnd"/>
      <w:r w:rsidRPr="00CB23F2">
        <w:rPr>
          <w:rFonts w:eastAsia="Arial"/>
          <w:b w:val="0"/>
          <w:highlight w:val="white"/>
        </w:rPr>
        <w:t xml:space="preserve"> </w:t>
      </w:r>
      <w:proofErr w:type="spellStart"/>
      <w:r w:rsidRPr="00CB23F2">
        <w:rPr>
          <w:rFonts w:eastAsia="Arial"/>
          <w:b w:val="0"/>
          <w:highlight w:val="white"/>
        </w:rPr>
        <w:t>atau</w:t>
      </w:r>
      <w:proofErr w:type="spellEnd"/>
      <w:r w:rsidRPr="00CB23F2">
        <w:rPr>
          <w:rFonts w:eastAsia="Arial"/>
          <w:b w:val="0"/>
          <w:highlight w:val="white"/>
        </w:rPr>
        <w:t xml:space="preserve"> </w:t>
      </w:r>
      <w:proofErr w:type="spellStart"/>
      <w:r w:rsidRPr="00CB23F2">
        <w:rPr>
          <w:rFonts w:eastAsia="Arial"/>
          <w:b w:val="0"/>
          <w:highlight w:val="white"/>
        </w:rPr>
        <w:t>seberapa</w:t>
      </w:r>
      <w:proofErr w:type="spellEnd"/>
      <w:r w:rsidRPr="00CB23F2">
        <w:rPr>
          <w:rFonts w:eastAsia="Arial"/>
          <w:b w:val="0"/>
          <w:highlight w:val="white"/>
        </w:rPr>
        <w:t xml:space="preserve"> </w:t>
      </w:r>
      <w:proofErr w:type="spellStart"/>
      <w:r w:rsidRPr="00CB23F2">
        <w:rPr>
          <w:rFonts w:eastAsia="Arial"/>
          <w:b w:val="0"/>
          <w:highlight w:val="white"/>
        </w:rPr>
        <w:t>banyak</w:t>
      </w:r>
      <w:proofErr w:type="spellEnd"/>
      <w:r w:rsidRPr="00CB23F2">
        <w:rPr>
          <w:rFonts w:eastAsia="Arial"/>
          <w:b w:val="0"/>
          <w:highlight w:val="white"/>
        </w:rPr>
        <w:t xml:space="preserve"> </w:t>
      </w:r>
      <w:proofErr w:type="spellStart"/>
      <w:r w:rsidRPr="00CB23F2">
        <w:rPr>
          <w:rFonts w:eastAsia="Arial"/>
          <w:b w:val="0"/>
          <w:highlight w:val="white"/>
        </w:rPr>
        <w:t>uang</w:t>
      </w:r>
      <w:proofErr w:type="spellEnd"/>
      <w:r w:rsidRPr="00CB23F2">
        <w:rPr>
          <w:rFonts w:eastAsia="Arial"/>
          <w:b w:val="0"/>
          <w:highlight w:val="white"/>
        </w:rPr>
        <w:t xml:space="preserve"> yang </w:t>
      </w:r>
      <w:proofErr w:type="spellStart"/>
      <w:r w:rsidRPr="00CB23F2">
        <w:rPr>
          <w:rFonts w:eastAsia="Arial"/>
          <w:b w:val="0"/>
          <w:highlight w:val="white"/>
        </w:rPr>
        <w:t>dikeluarkan</w:t>
      </w:r>
      <w:proofErr w:type="spellEnd"/>
      <w:r w:rsidRPr="00CB23F2">
        <w:rPr>
          <w:rFonts w:eastAsia="Arial"/>
          <w:b w:val="0"/>
          <w:highlight w:val="white"/>
        </w:rPr>
        <w:t xml:space="preserve">, </w:t>
      </w:r>
      <w:proofErr w:type="spellStart"/>
      <w:r w:rsidRPr="00CB23F2">
        <w:rPr>
          <w:rFonts w:eastAsia="Arial"/>
          <w:b w:val="0"/>
          <w:highlight w:val="white"/>
        </w:rPr>
        <w:t>melainkan</w:t>
      </w:r>
      <w:proofErr w:type="spellEnd"/>
      <w:r w:rsidRPr="00CB23F2">
        <w:rPr>
          <w:rFonts w:eastAsia="Arial"/>
          <w:b w:val="0"/>
          <w:highlight w:val="white"/>
        </w:rPr>
        <w:t xml:space="preserve"> </w:t>
      </w:r>
      <w:proofErr w:type="spellStart"/>
      <w:r w:rsidRPr="00CB23F2">
        <w:rPr>
          <w:rFonts w:eastAsia="Arial"/>
          <w:b w:val="0"/>
          <w:highlight w:val="white"/>
        </w:rPr>
        <w:t>apa</w:t>
      </w:r>
      <w:proofErr w:type="spellEnd"/>
      <w:r w:rsidRPr="00CB23F2">
        <w:rPr>
          <w:rFonts w:eastAsia="Arial"/>
          <w:b w:val="0"/>
          <w:highlight w:val="white"/>
        </w:rPr>
        <w:t xml:space="preserve"> </w:t>
      </w:r>
      <w:proofErr w:type="spellStart"/>
      <w:r w:rsidRPr="00CB23F2">
        <w:rPr>
          <w:rFonts w:eastAsia="Arial"/>
          <w:b w:val="0"/>
          <w:highlight w:val="white"/>
        </w:rPr>
        <w:t>makna</w:t>
      </w:r>
      <w:proofErr w:type="spellEnd"/>
      <w:r w:rsidRPr="00CB23F2">
        <w:rPr>
          <w:rFonts w:eastAsia="Arial"/>
          <w:b w:val="0"/>
          <w:highlight w:val="white"/>
        </w:rPr>
        <w:t xml:space="preserve"> </w:t>
      </w:r>
      <w:proofErr w:type="spellStart"/>
      <w:r w:rsidRPr="00CB23F2">
        <w:rPr>
          <w:rFonts w:eastAsia="Arial"/>
          <w:b w:val="0"/>
          <w:highlight w:val="white"/>
        </w:rPr>
        <w:t>dari</w:t>
      </w:r>
      <w:proofErr w:type="spellEnd"/>
      <w:r w:rsidRPr="00CB23F2">
        <w:rPr>
          <w:rFonts w:eastAsia="Arial"/>
          <w:b w:val="0"/>
          <w:highlight w:val="white"/>
        </w:rPr>
        <w:t xml:space="preserve"> momentum </w:t>
      </w:r>
      <w:proofErr w:type="spellStart"/>
      <w:r w:rsidRPr="00CB23F2">
        <w:rPr>
          <w:rFonts w:eastAsia="Arial"/>
          <w:b w:val="0"/>
          <w:highlight w:val="white"/>
        </w:rPr>
        <w:t>liburan</w:t>
      </w:r>
      <w:proofErr w:type="spellEnd"/>
      <w:r w:rsidRPr="00CB23F2">
        <w:rPr>
          <w:rFonts w:eastAsia="Arial"/>
          <w:b w:val="0"/>
          <w:highlight w:val="white"/>
        </w:rPr>
        <w:t xml:space="preserve"> yang </w:t>
      </w:r>
      <w:proofErr w:type="spellStart"/>
      <w:r w:rsidRPr="00CB23F2">
        <w:rPr>
          <w:rFonts w:eastAsia="Arial"/>
          <w:b w:val="0"/>
          <w:highlight w:val="white"/>
        </w:rPr>
        <w:t>didapatkan</w:t>
      </w:r>
      <w:proofErr w:type="spellEnd"/>
      <w:r w:rsidRPr="00CB23F2">
        <w:rPr>
          <w:rFonts w:eastAsia="Arial"/>
          <w:b w:val="0"/>
          <w:highlight w:val="white"/>
        </w:rPr>
        <w:t xml:space="preserve">,” </w:t>
      </w:r>
      <w:proofErr w:type="spellStart"/>
      <w:r w:rsidRPr="00CB23F2">
        <w:rPr>
          <w:rFonts w:eastAsia="Arial"/>
          <w:b w:val="0"/>
          <w:highlight w:val="white"/>
        </w:rPr>
        <w:t>tekannya</w:t>
      </w:r>
      <w:proofErr w:type="spellEnd"/>
      <w:r w:rsidRPr="00CB23F2">
        <w:rPr>
          <w:rFonts w:eastAsia="Arial"/>
          <w:b w:val="0"/>
          <w:highlight w:val="white"/>
        </w:rPr>
        <w:t>.</w:t>
      </w:r>
    </w:p>
    <w:p w14:paraId="0000000A" w14:textId="384B86D3" w:rsidR="0089354F" w:rsidRPr="00CB23F2" w:rsidRDefault="00AC45F1" w:rsidP="00CB23F2">
      <w:pPr>
        <w:spacing w:before="160" w:after="160" w:line="276" w:lineRule="auto"/>
        <w:ind w:left="0"/>
        <w:rPr>
          <w:rFonts w:eastAsia="Public Sans"/>
          <w:i/>
        </w:rPr>
      </w:pPr>
      <w:proofErr w:type="spellStart"/>
      <w:r w:rsidRPr="00CB23F2">
        <w:rPr>
          <w:rFonts w:eastAsia="Public Sans"/>
        </w:rPr>
        <w:t>Anjuran</w:t>
      </w:r>
      <w:proofErr w:type="spellEnd"/>
      <w:r w:rsidRPr="00CB23F2">
        <w:rPr>
          <w:rFonts w:eastAsia="Public Sans"/>
        </w:rPr>
        <w:t xml:space="preserve"> </w:t>
      </w:r>
      <w:r w:rsidRPr="00CB23F2">
        <w:rPr>
          <w:rFonts w:eastAsia="Public Sans"/>
          <w:i/>
        </w:rPr>
        <w:t>Staycation</w:t>
      </w:r>
    </w:p>
    <w:p w14:paraId="0000000C" w14:textId="03825F40" w:rsidR="0089354F" w:rsidRPr="00CB23F2" w:rsidRDefault="00AC45F1" w:rsidP="00CB23F2">
      <w:pPr>
        <w:spacing w:before="160" w:after="160" w:line="276" w:lineRule="auto"/>
        <w:ind w:left="0"/>
        <w:jc w:val="both"/>
        <w:rPr>
          <w:rFonts w:eastAsia="Public Sans"/>
          <w:b w:val="0"/>
        </w:rPr>
      </w:pPr>
      <w:proofErr w:type="spellStart"/>
      <w:r w:rsidRPr="00CB23F2">
        <w:rPr>
          <w:rFonts w:eastAsia="Public Sans"/>
          <w:b w:val="0"/>
        </w:rPr>
        <w:t>Mengingat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dur</w:t>
      </w:r>
      <w:r w:rsidRPr="00CB23F2">
        <w:rPr>
          <w:rFonts w:eastAsia="Public Sans"/>
          <w:b w:val="0"/>
        </w:rPr>
        <w:t>asi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libur</w:t>
      </w:r>
      <w:proofErr w:type="spellEnd"/>
      <w:r w:rsidRPr="00CB23F2">
        <w:rPr>
          <w:rFonts w:eastAsia="Public Sans"/>
          <w:b w:val="0"/>
        </w:rPr>
        <w:t xml:space="preserve"> yang </w:t>
      </w:r>
      <w:proofErr w:type="spellStart"/>
      <w:r w:rsidRPr="00CB23F2">
        <w:rPr>
          <w:rFonts w:eastAsia="Public Sans"/>
          <w:b w:val="0"/>
        </w:rPr>
        <w:t>pendek</w:t>
      </w:r>
      <w:proofErr w:type="spellEnd"/>
      <w:r w:rsidRPr="00CB23F2">
        <w:rPr>
          <w:rFonts w:eastAsia="Public Sans"/>
          <w:b w:val="0"/>
        </w:rPr>
        <w:t xml:space="preserve">, </w:t>
      </w:r>
      <w:proofErr w:type="spellStart"/>
      <w:r w:rsidRPr="00CB23F2">
        <w:rPr>
          <w:rFonts w:eastAsia="Public Sans"/>
          <w:b w:val="0"/>
        </w:rPr>
        <w:t>Nilzam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menyarankan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masyarakat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untuk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menghabiskan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waktu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libur</w:t>
      </w:r>
      <w:proofErr w:type="spellEnd"/>
      <w:r w:rsidRPr="00CB23F2">
        <w:rPr>
          <w:rFonts w:eastAsia="Public Sans"/>
          <w:b w:val="0"/>
        </w:rPr>
        <w:t xml:space="preserve"> di </w:t>
      </w:r>
      <w:proofErr w:type="spellStart"/>
      <w:r w:rsidRPr="00CB23F2">
        <w:rPr>
          <w:rFonts w:eastAsia="Public Sans"/>
          <w:b w:val="0"/>
        </w:rPr>
        <w:t>daerah</w:t>
      </w:r>
      <w:proofErr w:type="spellEnd"/>
      <w:r w:rsidRPr="00CB23F2">
        <w:rPr>
          <w:rFonts w:eastAsia="Public Sans"/>
          <w:b w:val="0"/>
        </w:rPr>
        <w:t xml:space="preserve"> yang </w:t>
      </w:r>
      <w:proofErr w:type="spellStart"/>
      <w:r w:rsidRPr="00CB23F2">
        <w:rPr>
          <w:rFonts w:eastAsia="Public Sans"/>
          <w:b w:val="0"/>
        </w:rPr>
        <w:t>dekat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dengan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rumah</w:t>
      </w:r>
      <w:proofErr w:type="spellEnd"/>
      <w:r w:rsidRPr="00CB23F2">
        <w:rPr>
          <w:rFonts w:eastAsia="Public Sans"/>
          <w:b w:val="0"/>
        </w:rPr>
        <w:t xml:space="preserve">, </w:t>
      </w:r>
      <w:proofErr w:type="spellStart"/>
      <w:r w:rsidRPr="00CB23F2">
        <w:rPr>
          <w:rFonts w:eastAsia="Public Sans"/>
          <w:b w:val="0"/>
        </w:rPr>
        <w:t>hingga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melakukan</w:t>
      </w:r>
      <w:proofErr w:type="spellEnd"/>
      <w:r w:rsidRPr="00CB23F2">
        <w:rPr>
          <w:rFonts w:eastAsia="Public Sans"/>
          <w:b w:val="0"/>
        </w:rPr>
        <w:t xml:space="preserve"> </w:t>
      </w:r>
      <w:r w:rsidRPr="00CB23F2">
        <w:rPr>
          <w:rFonts w:eastAsia="Public Sans"/>
          <w:b w:val="0"/>
          <w:i/>
        </w:rPr>
        <w:t>staycation</w:t>
      </w:r>
      <w:r w:rsidRPr="00CB23F2">
        <w:rPr>
          <w:rFonts w:eastAsia="Public Sans"/>
          <w:b w:val="0"/>
        </w:rPr>
        <w:t>.</w:t>
      </w:r>
    </w:p>
    <w:p w14:paraId="0000000E" w14:textId="24ABBF83" w:rsidR="0089354F" w:rsidRPr="00CB23F2" w:rsidRDefault="00AC45F1" w:rsidP="00CB23F2">
      <w:pPr>
        <w:spacing w:before="160" w:after="160" w:line="276" w:lineRule="auto"/>
        <w:ind w:left="0"/>
        <w:jc w:val="both"/>
        <w:rPr>
          <w:rFonts w:eastAsia="Public Sans"/>
          <w:b w:val="0"/>
        </w:rPr>
      </w:pPr>
      <w:r w:rsidRPr="00CB23F2">
        <w:rPr>
          <w:rFonts w:eastAsia="Public Sans"/>
          <w:b w:val="0"/>
        </w:rPr>
        <w:t>“</w:t>
      </w:r>
      <w:proofErr w:type="spellStart"/>
      <w:r w:rsidRPr="00CB23F2">
        <w:rPr>
          <w:rFonts w:eastAsia="Public Sans"/>
          <w:b w:val="0"/>
        </w:rPr>
        <w:t>Bisa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menciptakan</w:t>
      </w:r>
      <w:proofErr w:type="spellEnd"/>
      <w:r w:rsidRPr="00CB23F2">
        <w:rPr>
          <w:rFonts w:eastAsia="Public Sans"/>
          <w:b w:val="0"/>
        </w:rPr>
        <w:t xml:space="preserve"> agenda yang </w:t>
      </w:r>
      <w:proofErr w:type="spellStart"/>
      <w:r w:rsidRPr="00CB23F2">
        <w:rPr>
          <w:rFonts w:eastAsia="Public Sans"/>
          <w:b w:val="0"/>
        </w:rPr>
        <w:t>spesial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dibanding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hari-hari</w:t>
      </w:r>
      <w:proofErr w:type="spellEnd"/>
      <w:r w:rsidRPr="00CB23F2">
        <w:rPr>
          <w:rFonts w:eastAsia="Public Sans"/>
          <w:b w:val="0"/>
        </w:rPr>
        <w:t xml:space="preserve"> lain, </w:t>
      </w:r>
      <w:proofErr w:type="spellStart"/>
      <w:r w:rsidRPr="00CB23F2">
        <w:rPr>
          <w:rFonts w:eastAsia="Public Sans"/>
          <w:b w:val="0"/>
        </w:rPr>
        <w:t>semisal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makan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bersama</w:t>
      </w:r>
      <w:proofErr w:type="spellEnd"/>
      <w:r w:rsidRPr="00CB23F2">
        <w:rPr>
          <w:rFonts w:eastAsia="Public Sans"/>
          <w:b w:val="0"/>
        </w:rPr>
        <w:t xml:space="preserve">, </w:t>
      </w:r>
      <w:r w:rsidRPr="00CB23F2">
        <w:rPr>
          <w:rFonts w:eastAsia="Public Sans"/>
          <w:b w:val="0"/>
          <w:i/>
        </w:rPr>
        <w:t>camping</w:t>
      </w:r>
      <w:r w:rsidRPr="00CB23F2">
        <w:rPr>
          <w:rFonts w:eastAsia="Public Sans"/>
          <w:b w:val="0"/>
        </w:rPr>
        <w:t xml:space="preserve"> ala-ala. </w:t>
      </w:r>
      <w:proofErr w:type="spellStart"/>
      <w:r w:rsidRPr="00CB23F2">
        <w:rPr>
          <w:rFonts w:eastAsia="Public Sans"/>
          <w:b w:val="0"/>
        </w:rPr>
        <w:t>Int</w:t>
      </w:r>
      <w:r w:rsidRPr="00CB23F2">
        <w:rPr>
          <w:rFonts w:eastAsia="Public Sans"/>
          <w:b w:val="0"/>
        </w:rPr>
        <w:t>inya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bisa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menumbuhkan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keakraban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dalam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keluarga</w:t>
      </w:r>
      <w:proofErr w:type="spellEnd"/>
      <w:r w:rsidRPr="00CB23F2">
        <w:rPr>
          <w:rFonts w:eastAsia="Public Sans"/>
          <w:b w:val="0"/>
        </w:rPr>
        <w:t xml:space="preserve">,” </w:t>
      </w:r>
      <w:proofErr w:type="spellStart"/>
      <w:r w:rsidRPr="00CB23F2">
        <w:rPr>
          <w:rFonts w:eastAsia="Public Sans"/>
          <w:b w:val="0"/>
        </w:rPr>
        <w:t>jelas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dosen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Fakultas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Vokasi</w:t>
      </w:r>
      <w:proofErr w:type="spellEnd"/>
      <w:r w:rsidRPr="00CB23F2">
        <w:rPr>
          <w:rFonts w:eastAsia="Public Sans"/>
          <w:b w:val="0"/>
        </w:rPr>
        <w:t xml:space="preserve"> (FV) UNAIR </w:t>
      </w:r>
      <w:proofErr w:type="spellStart"/>
      <w:r w:rsidRPr="00CB23F2">
        <w:rPr>
          <w:rFonts w:eastAsia="Public Sans"/>
          <w:b w:val="0"/>
        </w:rPr>
        <w:t>tersebut</w:t>
      </w:r>
      <w:proofErr w:type="spellEnd"/>
      <w:r w:rsidRPr="00CB23F2">
        <w:rPr>
          <w:rFonts w:eastAsia="Public Sans"/>
          <w:b w:val="0"/>
        </w:rPr>
        <w:t>.</w:t>
      </w:r>
    </w:p>
    <w:p w14:paraId="00000010" w14:textId="5AB29110" w:rsidR="0089354F" w:rsidRPr="00CB23F2" w:rsidRDefault="00AC45F1" w:rsidP="00CB23F2">
      <w:pPr>
        <w:spacing w:before="160" w:after="160" w:line="276" w:lineRule="auto"/>
        <w:ind w:left="0"/>
        <w:jc w:val="both"/>
        <w:rPr>
          <w:rFonts w:eastAsia="Public Sans"/>
        </w:rPr>
      </w:pPr>
      <w:proofErr w:type="spellStart"/>
      <w:r w:rsidRPr="00CB23F2">
        <w:rPr>
          <w:rFonts w:eastAsia="Public Sans"/>
        </w:rPr>
        <w:t>Lokasi</w:t>
      </w:r>
      <w:proofErr w:type="spellEnd"/>
      <w:r w:rsidRPr="00CB23F2">
        <w:rPr>
          <w:rFonts w:eastAsia="Public Sans"/>
        </w:rPr>
        <w:t xml:space="preserve"> &amp; </w:t>
      </w:r>
      <w:proofErr w:type="spellStart"/>
      <w:r w:rsidRPr="00CB23F2">
        <w:rPr>
          <w:rFonts w:eastAsia="Public Sans"/>
        </w:rPr>
        <w:t>Transportasi</w:t>
      </w:r>
      <w:proofErr w:type="spellEnd"/>
    </w:p>
    <w:p w14:paraId="00000012" w14:textId="6D61934E" w:rsidR="0089354F" w:rsidRPr="00CB23F2" w:rsidRDefault="00AC45F1" w:rsidP="00CB23F2">
      <w:pPr>
        <w:spacing w:before="160" w:after="160" w:line="276" w:lineRule="auto"/>
        <w:ind w:left="0"/>
        <w:jc w:val="both"/>
        <w:rPr>
          <w:rFonts w:eastAsia="Public Sans"/>
          <w:b w:val="0"/>
        </w:rPr>
      </w:pPr>
      <w:proofErr w:type="spellStart"/>
      <w:r w:rsidRPr="00CB23F2">
        <w:rPr>
          <w:rFonts w:eastAsia="Public Sans"/>
          <w:b w:val="0"/>
        </w:rPr>
        <w:t>Namun</w:t>
      </w:r>
      <w:proofErr w:type="spellEnd"/>
      <w:r w:rsidRPr="00CB23F2">
        <w:rPr>
          <w:rFonts w:eastAsia="Public Sans"/>
          <w:b w:val="0"/>
        </w:rPr>
        <w:t xml:space="preserve">, </w:t>
      </w:r>
      <w:proofErr w:type="spellStart"/>
      <w:r w:rsidRPr="00CB23F2">
        <w:rPr>
          <w:rFonts w:eastAsia="Public Sans"/>
          <w:b w:val="0"/>
        </w:rPr>
        <w:t>bagi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keluarga</w:t>
      </w:r>
      <w:proofErr w:type="spellEnd"/>
      <w:r w:rsidRPr="00CB23F2">
        <w:rPr>
          <w:rFonts w:eastAsia="Public Sans"/>
          <w:b w:val="0"/>
        </w:rPr>
        <w:t xml:space="preserve"> yang </w:t>
      </w:r>
      <w:proofErr w:type="spellStart"/>
      <w:r w:rsidRPr="00CB23F2">
        <w:rPr>
          <w:rFonts w:eastAsia="Public Sans"/>
          <w:b w:val="0"/>
        </w:rPr>
        <w:t>ingin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melaksanakan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wisata</w:t>
      </w:r>
      <w:proofErr w:type="spellEnd"/>
      <w:r w:rsidRPr="00CB23F2">
        <w:rPr>
          <w:rFonts w:eastAsia="Public Sans"/>
          <w:b w:val="0"/>
        </w:rPr>
        <w:t xml:space="preserve">, </w:t>
      </w:r>
      <w:proofErr w:type="spellStart"/>
      <w:r w:rsidRPr="00CB23F2">
        <w:rPr>
          <w:rFonts w:eastAsia="Public Sans"/>
          <w:b w:val="0"/>
        </w:rPr>
        <w:t>disarankan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untuk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menjauhi</w:t>
      </w:r>
      <w:proofErr w:type="spellEnd"/>
      <w:r w:rsidRPr="00CB23F2">
        <w:rPr>
          <w:rFonts w:eastAsia="Public Sans"/>
          <w:b w:val="0"/>
        </w:rPr>
        <w:t xml:space="preserve"> area yang </w:t>
      </w:r>
      <w:proofErr w:type="spellStart"/>
      <w:r w:rsidRPr="00CB23F2">
        <w:rPr>
          <w:rFonts w:eastAsia="Public Sans"/>
          <w:b w:val="0"/>
        </w:rPr>
        <w:t>sudah</w:t>
      </w:r>
      <w:proofErr w:type="spellEnd"/>
      <w:r w:rsidRPr="00CB23F2">
        <w:rPr>
          <w:rFonts w:eastAsia="Public Sans"/>
          <w:b w:val="0"/>
        </w:rPr>
        <w:t xml:space="preserve"> lama </w:t>
      </w:r>
      <w:proofErr w:type="spellStart"/>
      <w:r w:rsidRPr="00CB23F2">
        <w:rPr>
          <w:rFonts w:eastAsia="Public Sans"/>
          <w:b w:val="0"/>
        </w:rPr>
        <w:t>menjadi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rujukan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untuk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mengantisipa</w:t>
      </w:r>
      <w:r w:rsidRPr="00CB23F2">
        <w:rPr>
          <w:rFonts w:eastAsia="Public Sans"/>
          <w:b w:val="0"/>
        </w:rPr>
        <w:t>si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kepadatan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pengunjung</w:t>
      </w:r>
      <w:proofErr w:type="spellEnd"/>
      <w:r w:rsidRPr="00CB23F2">
        <w:rPr>
          <w:rFonts w:eastAsia="Public Sans"/>
          <w:b w:val="0"/>
        </w:rPr>
        <w:t>.</w:t>
      </w:r>
    </w:p>
    <w:p w14:paraId="00000014" w14:textId="305AD48F" w:rsidR="0089354F" w:rsidRPr="00CB23F2" w:rsidRDefault="00AC45F1" w:rsidP="00CB23F2">
      <w:pPr>
        <w:spacing w:before="160" w:after="160" w:line="276" w:lineRule="auto"/>
        <w:ind w:left="0"/>
        <w:jc w:val="both"/>
        <w:rPr>
          <w:rFonts w:eastAsia="Public Sans"/>
          <w:b w:val="0"/>
        </w:rPr>
      </w:pPr>
      <w:r w:rsidRPr="00CB23F2">
        <w:rPr>
          <w:rFonts w:eastAsia="Public Sans"/>
          <w:b w:val="0"/>
        </w:rPr>
        <w:t xml:space="preserve">“Akan </w:t>
      </w:r>
      <w:proofErr w:type="spellStart"/>
      <w:r w:rsidRPr="00CB23F2">
        <w:rPr>
          <w:rFonts w:eastAsia="Public Sans"/>
          <w:b w:val="0"/>
        </w:rPr>
        <w:t>menimbulkan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ketidaknyamanan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bagi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anak</w:t>
      </w:r>
      <w:proofErr w:type="spellEnd"/>
      <w:r w:rsidRPr="00CB23F2">
        <w:rPr>
          <w:rFonts w:eastAsia="Public Sans"/>
          <w:b w:val="0"/>
        </w:rPr>
        <w:t xml:space="preserve">, </w:t>
      </w:r>
      <w:proofErr w:type="spellStart"/>
      <w:r w:rsidRPr="00CB23F2">
        <w:rPr>
          <w:rFonts w:eastAsia="Public Sans"/>
          <w:b w:val="0"/>
        </w:rPr>
        <w:t>sehingga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keluarga</w:t>
      </w:r>
      <w:proofErr w:type="spellEnd"/>
      <w:r w:rsidRPr="00CB23F2">
        <w:rPr>
          <w:rFonts w:eastAsia="Public Sans"/>
          <w:b w:val="0"/>
        </w:rPr>
        <w:t xml:space="preserve"> yang </w:t>
      </w:r>
      <w:proofErr w:type="spellStart"/>
      <w:r w:rsidRPr="00CB23F2">
        <w:rPr>
          <w:rFonts w:eastAsia="Public Sans"/>
          <w:b w:val="0"/>
        </w:rPr>
        <w:t>ingin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berwisata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bisa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melakukan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kunjungan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alternatif</w:t>
      </w:r>
      <w:proofErr w:type="spellEnd"/>
      <w:r w:rsidRPr="00CB23F2">
        <w:rPr>
          <w:rFonts w:eastAsia="Public Sans"/>
          <w:b w:val="0"/>
        </w:rPr>
        <w:t xml:space="preserve"> di ring 2 </w:t>
      </w:r>
      <w:proofErr w:type="spellStart"/>
      <w:r w:rsidRPr="00CB23F2">
        <w:rPr>
          <w:rFonts w:eastAsia="Public Sans"/>
          <w:b w:val="0"/>
        </w:rPr>
        <w:t>atau</w:t>
      </w:r>
      <w:proofErr w:type="spellEnd"/>
      <w:r w:rsidRPr="00CB23F2">
        <w:rPr>
          <w:rFonts w:eastAsia="Public Sans"/>
          <w:b w:val="0"/>
        </w:rPr>
        <w:t xml:space="preserve"> ring 3, </w:t>
      </w:r>
      <w:proofErr w:type="spellStart"/>
      <w:r w:rsidRPr="00CB23F2">
        <w:rPr>
          <w:rFonts w:eastAsia="Public Sans"/>
          <w:b w:val="0"/>
        </w:rPr>
        <w:t>sebagai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contoh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Magelang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atau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Gunung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Kidul</w:t>
      </w:r>
      <w:proofErr w:type="spellEnd"/>
      <w:r w:rsidRPr="00CB23F2">
        <w:rPr>
          <w:rFonts w:eastAsia="Public Sans"/>
          <w:b w:val="0"/>
        </w:rPr>
        <w:t xml:space="preserve"> yang </w:t>
      </w:r>
      <w:proofErr w:type="spellStart"/>
      <w:r w:rsidRPr="00CB23F2">
        <w:rPr>
          <w:rFonts w:eastAsia="Public Sans"/>
          <w:b w:val="0"/>
        </w:rPr>
        <w:t>cenderung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bisa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diakses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dan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tingkat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keram</w:t>
      </w:r>
      <w:r w:rsidRPr="00CB23F2">
        <w:rPr>
          <w:rFonts w:eastAsia="Public Sans"/>
          <w:b w:val="0"/>
        </w:rPr>
        <w:t>aiannya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tidak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sepadat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wilayah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kota</w:t>
      </w:r>
      <w:proofErr w:type="spellEnd"/>
      <w:r w:rsidRPr="00CB23F2">
        <w:rPr>
          <w:rFonts w:eastAsia="Public Sans"/>
          <w:b w:val="0"/>
        </w:rPr>
        <w:t xml:space="preserve">,” </w:t>
      </w:r>
      <w:proofErr w:type="spellStart"/>
      <w:r w:rsidRPr="00CB23F2">
        <w:rPr>
          <w:rFonts w:eastAsia="Public Sans"/>
          <w:b w:val="0"/>
        </w:rPr>
        <w:t>sebutnya</w:t>
      </w:r>
      <w:proofErr w:type="spellEnd"/>
      <w:r w:rsidRPr="00CB23F2">
        <w:rPr>
          <w:rFonts w:eastAsia="Public Sans"/>
          <w:b w:val="0"/>
        </w:rPr>
        <w:t>.</w:t>
      </w:r>
    </w:p>
    <w:p w14:paraId="00000016" w14:textId="3F7330C1" w:rsidR="0089354F" w:rsidRPr="00CB23F2" w:rsidRDefault="00AC45F1" w:rsidP="00CB23F2">
      <w:pPr>
        <w:spacing w:before="160" w:after="160" w:line="276" w:lineRule="auto"/>
        <w:ind w:left="0"/>
        <w:jc w:val="both"/>
        <w:rPr>
          <w:rFonts w:eastAsia="Public Sans"/>
          <w:b w:val="0"/>
        </w:rPr>
      </w:pPr>
      <w:proofErr w:type="spellStart"/>
      <w:r w:rsidRPr="00CB23F2">
        <w:rPr>
          <w:rFonts w:eastAsia="Public Sans"/>
          <w:b w:val="0"/>
        </w:rPr>
        <w:t>Meski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keadaan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sudah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lebih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longgar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dari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tahun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lalu</w:t>
      </w:r>
      <w:proofErr w:type="spellEnd"/>
      <w:r w:rsidRPr="00CB23F2">
        <w:rPr>
          <w:rFonts w:eastAsia="Public Sans"/>
          <w:b w:val="0"/>
        </w:rPr>
        <w:t xml:space="preserve">, </w:t>
      </w:r>
      <w:proofErr w:type="spellStart"/>
      <w:r w:rsidRPr="00CB23F2">
        <w:rPr>
          <w:rFonts w:eastAsia="Public Sans"/>
          <w:b w:val="0"/>
        </w:rPr>
        <w:t>masyarakat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juga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perlu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memperhatikan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syarat</w:t>
      </w:r>
      <w:proofErr w:type="spellEnd"/>
      <w:r w:rsidRPr="00CB23F2">
        <w:rPr>
          <w:rFonts w:eastAsia="Public Sans"/>
          <w:b w:val="0"/>
        </w:rPr>
        <w:t xml:space="preserve">, </w:t>
      </w:r>
      <w:proofErr w:type="spellStart"/>
      <w:r w:rsidRPr="00CB23F2">
        <w:rPr>
          <w:rFonts w:eastAsia="Public Sans"/>
          <w:b w:val="0"/>
        </w:rPr>
        <w:t>ketentuan</w:t>
      </w:r>
      <w:proofErr w:type="spellEnd"/>
      <w:r w:rsidRPr="00CB23F2">
        <w:rPr>
          <w:rFonts w:eastAsia="Public Sans"/>
          <w:b w:val="0"/>
        </w:rPr>
        <w:t xml:space="preserve">, </w:t>
      </w:r>
      <w:proofErr w:type="spellStart"/>
      <w:r w:rsidRPr="00CB23F2">
        <w:rPr>
          <w:rFonts w:eastAsia="Public Sans"/>
          <w:b w:val="0"/>
        </w:rPr>
        <w:t>serta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regulasi</w:t>
      </w:r>
      <w:proofErr w:type="spellEnd"/>
      <w:r w:rsidRPr="00CB23F2">
        <w:rPr>
          <w:rFonts w:eastAsia="Public Sans"/>
          <w:b w:val="0"/>
        </w:rPr>
        <w:t xml:space="preserve"> yang </w:t>
      </w:r>
      <w:proofErr w:type="spellStart"/>
      <w:r w:rsidRPr="00CB23F2">
        <w:rPr>
          <w:rFonts w:eastAsia="Public Sans"/>
          <w:b w:val="0"/>
        </w:rPr>
        <w:t>berlaku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terkait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aturan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perjalanan</w:t>
      </w:r>
      <w:proofErr w:type="spellEnd"/>
      <w:r w:rsidRPr="00CB23F2">
        <w:rPr>
          <w:rFonts w:eastAsia="Public Sans"/>
          <w:b w:val="0"/>
        </w:rPr>
        <w:t>.</w:t>
      </w:r>
    </w:p>
    <w:p w14:paraId="00000018" w14:textId="56185EDC" w:rsidR="0089354F" w:rsidRPr="00CB23F2" w:rsidRDefault="00AC45F1" w:rsidP="00CB23F2">
      <w:pPr>
        <w:spacing w:before="160" w:after="160" w:line="276" w:lineRule="auto"/>
        <w:ind w:left="0"/>
        <w:rPr>
          <w:rFonts w:eastAsia="Public Sans"/>
        </w:rPr>
      </w:pPr>
      <w:proofErr w:type="spellStart"/>
      <w:r w:rsidRPr="00CB23F2">
        <w:rPr>
          <w:rFonts w:eastAsia="Public Sans"/>
        </w:rPr>
        <w:t>Kesehatan</w:t>
      </w:r>
      <w:proofErr w:type="spellEnd"/>
      <w:r w:rsidRPr="00CB23F2">
        <w:rPr>
          <w:rFonts w:eastAsia="Public Sans"/>
        </w:rPr>
        <w:t xml:space="preserve"> </w:t>
      </w:r>
      <w:proofErr w:type="spellStart"/>
      <w:r w:rsidRPr="00CB23F2">
        <w:rPr>
          <w:rFonts w:eastAsia="Public Sans"/>
        </w:rPr>
        <w:t>Fisik</w:t>
      </w:r>
      <w:proofErr w:type="spellEnd"/>
      <w:r w:rsidRPr="00CB23F2">
        <w:rPr>
          <w:rFonts w:eastAsia="Public Sans"/>
        </w:rPr>
        <w:t xml:space="preserve"> </w:t>
      </w:r>
      <w:proofErr w:type="spellStart"/>
      <w:r w:rsidRPr="00CB23F2">
        <w:rPr>
          <w:rFonts w:eastAsia="Public Sans"/>
        </w:rPr>
        <w:t>dan</w:t>
      </w:r>
      <w:proofErr w:type="spellEnd"/>
      <w:r w:rsidRPr="00CB23F2">
        <w:rPr>
          <w:rFonts w:eastAsia="Public Sans"/>
        </w:rPr>
        <w:t xml:space="preserve"> </w:t>
      </w:r>
      <w:proofErr w:type="spellStart"/>
      <w:r w:rsidRPr="00CB23F2">
        <w:rPr>
          <w:rFonts w:eastAsia="Public Sans"/>
        </w:rPr>
        <w:t>Finansial</w:t>
      </w:r>
      <w:proofErr w:type="spellEnd"/>
    </w:p>
    <w:p w14:paraId="0000001A" w14:textId="7F9C2E2C" w:rsidR="0089354F" w:rsidRPr="00CB23F2" w:rsidRDefault="00AC45F1" w:rsidP="00CB23F2">
      <w:pPr>
        <w:spacing w:before="160" w:after="160" w:line="276" w:lineRule="auto"/>
        <w:ind w:left="0"/>
        <w:jc w:val="both"/>
        <w:rPr>
          <w:rFonts w:eastAsia="Public Sans"/>
          <w:b w:val="0"/>
        </w:rPr>
      </w:pPr>
      <w:proofErr w:type="spellStart"/>
      <w:r w:rsidRPr="00CB23F2">
        <w:rPr>
          <w:rFonts w:eastAsia="Public Sans"/>
          <w:b w:val="0"/>
        </w:rPr>
        <w:t>Selain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menjaga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kesehatan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fisik</w:t>
      </w:r>
      <w:proofErr w:type="spellEnd"/>
      <w:r w:rsidRPr="00CB23F2">
        <w:rPr>
          <w:rFonts w:eastAsia="Public Sans"/>
          <w:b w:val="0"/>
        </w:rPr>
        <w:t xml:space="preserve"> di </w:t>
      </w:r>
      <w:proofErr w:type="spellStart"/>
      <w:r w:rsidRPr="00CB23F2">
        <w:rPr>
          <w:rFonts w:eastAsia="Public Sans"/>
          <w:b w:val="0"/>
        </w:rPr>
        <w:t>tengah</w:t>
      </w:r>
      <w:proofErr w:type="spellEnd"/>
      <w:r w:rsidRPr="00CB23F2">
        <w:rPr>
          <w:rFonts w:eastAsia="Public Sans"/>
          <w:b w:val="0"/>
        </w:rPr>
        <w:t xml:space="preserve"> masa </w:t>
      </w:r>
      <w:proofErr w:type="spellStart"/>
      <w:r w:rsidRPr="00CB23F2">
        <w:rPr>
          <w:rFonts w:eastAsia="Public Sans"/>
          <w:b w:val="0"/>
        </w:rPr>
        <w:t>endemi</w:t>
      </w:r>
      <w:proofErr w:type="spellEnd"/>
      <w:r w:rsidRPr="00CB23F2">
        <w:rPr>
          <w:rFonts w:eastAsia="Public Sans"/>
          <w:b w:val="0"/>
        </w:rPr>
        <w:t xml:space="preserve">, </w:t>
      </w:r>
      <w:proofErr w:type="spellStart"/>
      <w:r w:rsidRPr="00CB23F2">
        <w:rPr>
          <w:rFonts w:eastAsia="Public Sans"/>
          <w:b w:val="0"/>
        </w:rPr>
        <w:t>kesehatan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finansial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juga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menjadi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hal</w:t>
      </w:r>
      <w:proofErr w:type="spellEnd"/>
      <w:r w:rsidRPr="00CB23F2">
        <w:rPr>
          <w:rFonts w:eastAsia="Public Sans"/>
          <w:b w:val="0"/>
        </w:rPr>
        <w:t xml:space="preserve"> yang </w:t>
      </w:r>
      <w:proofErr w:type="spellStart"/>
      <w:r w:rsidRPr="00CB23F2">
        <w:rPr>
          <w:rFonts w:eastAsia="Public Sans"/>
          <w:b w:val="0"/>
        </w:rPr>
        <w:t>penting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diperhatikan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dalam</w:t>
      </w:r>
      <w:proofErr w:type="spellEnd"/>
      <w:r w:rsidRPr="00CB23F2">
        <w:rPr>
          <w:rFonts w:eastAsia="Public Sans"/>
          <w:b w:val="0"/>
        </w:rPr>
        <w:t xml:space="preserve"> masa </w:t>
      </w:r>
      <w:proofErr w:type="spellStart"/>
      <w:r w:rsidRPr="00CB23F2">
        <w:rPr>
          <w:rFonts w:eastAsia="Public Sans"/>
          <w:b w:val="0"/>
        </w:rPr>
        <w:t>berlibur</w:t>
      </w:r>
      <w:proofErr w:type="spellEnd"/>
      <w:r w:rsidRPr="00CB23F2">
        <w:rPr>
          <w:rFonts w:eastAsia="Public Sans"/>
          <w:b w:val="0"/>
        </w:rPr>
        <w:t>. “</w:t>
      </w:r>
      <w:proofErr w:type="spellStart"/>
      <w:r w:rsidRPr="00CB23F2">
        <w:rPr>
          <w:rFonts w:eastAsia="Public Sans"/>
          <w:b w:val="0"/>
        </w:rPr>
        <w:t>Jangan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sampai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pengeluaran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besar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pada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liburan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nataru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mengakibatkan</w:t>
      </w:r>
      <w:bookmarkStart w:id="0" w:name="_GoBack"/>
      <w:bookmarkEnd w:id="0"/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kondisi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finansial</w:t>
      </w:r>
      <w:proofErr w:type="spellEnd"/>
      <w:r w:rsidRPr="00CB23F2">
        <w:rPr>
          <w:rFonts w:eastAsia="Public Sans"/>
          <w:b w:val="0"/>
        </w:rPr>
        <w:t xml:space="preserve"> yang </w:t>
      </w:r>
      <w:proofErr w:type="spellStart"/>
      <w:r w:rsidRPr="00CB23F2">
        <w:rPr>
          <w:rFonts w:eastAsia="Public Sans"/>
          <w:b w:val="0"/>
        </w:rPr>
        <w:t>tidak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stabil</w:t>
      </w:r>
      <w:proofErr w:type="spellEnd"/>
      <w:r w:rsidRPr="00CB23F2">
        <w:rPr>
          <w:rFonts w:eastAsia="Public Sans"/>
          <w:b w:val="0"/>
        </w:rPr>
        <w:t xml:space="preserve"> di </w:t>
      </w:r>
      <w:proofErr w:type="spellStart"/>
      <w:r w:rsidRPr="00CB23F2">
        <w:rPr>
          <w:rFonts w:eastAsia="Public Sans"/>
          <w:b w:val="0"/>
        </w:rPr>
        <w:t>kemudian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hari</w:t>
      </w:r>
      <w:proofErr w:type="spellEnd"/>
      <w:r w:rsidRPr="00CB23F2">
        <w:rPr>
          <w:rFonts w:eastAsia="Public Sans"/>
          <w:b w:val="0"/>
        </w:rPr>
        <w:t xml:space="preserve">,” </w:t>
      </w:r>
      <w:proofErr w:type="spellStart"/>
      <w:r w:rsidRPr="00CB23F2">
        <w:rPr>
          <w:rFonts w:eastAsia="Public Sans"/>
          <w:b w:val="0"/>
        </w:rPr>
        <w:t>imbaunya</w:t>
      </w:r>
      <w:proofErr w:type="spellEnd"/>
      <w:r w:rsidRPr="00CB23F2">
        <w:rPr>
          <w:rFonts w:eastAsia="Public Sans"/>
          <w:b w:val="0"/>
        </w:rPr>
        <w:t>.</w:t>
      </w:r>
    </w:p>
    <w:p w14:paraId="0000001C" w14:textId="2C6C4CC5" w:rsidR="0089354F" w:rsidRPr="00CB23F2" w:rsidRDefault="00AC45F1" w:rsidP="00CB23F2">
      <w:pPr>
        <w:spacing w:before="160" w:after="160" w:line="276" w:lineRule="auto"/>
        <w:ind w:left="0"/>
        <w:jc w:val="both"/>
        <w:rPr>
          <w:rFonts w:eastAsia="Public Sans"/>
          <w:b w:val="0"/>
        </w:rPr>
      </w:pPr>
      <w:proofErr w:type="spellStart"/>
      <w:r w:rsidRPr="00CB23F2">
        <w:rPr>
          <w:rFonts w:eastAsia="Public Sans"/>
          <w:b w:val="0"/>
        </w:rPr>
        <w:lastRenderedPageBreak/>
        <w:t>Dosen</w:t>
      </w:r>
      <w:proofErr w:type="spellEnd"/>
      <w:r w:rsidRPr="00CB23F2">
        <w:rPr>
          <w:rFonts w:eastAsia="Public Sans"/>
          <w:b w:val="0"/>
        </w:rPr>
        <w:t xml:space="preserve"> yang </w:t>
      </w:r>
      <w:proofErr w:type="spellStart"/>
      <w:r w:rsidRPr="00CB23F2">
        <w:rPr>
          <w:rFonts w:eastAsia="Public Sans"/>
          <w:b w:val="0"/>
        </w:rPr>
        <w:t>membidangi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bidang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bisnis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kepariwisataan</w:t>
      </w:r>
      <w:proofErr w:type="spellEnd"/>
      <w:r w:rsidRPr="00CB23F2">
        <w:rPr>
          <w:rFonts w:eastAsia="Public Sans"/>
          <w:b w:val="0"/>
        </w:rPr>
        <w:t xml:space="preserve"> / </w:t>
      </w:r>
      <w:proofErr w:type="spellStart"/>
      <w:r w:rsidRPr="00CB23F2">
        <w:rPr>
          <w:rFonts w:eastAsia="Public Sans"/>
          <w:b w:val="0"/>
        </w:rPr>
        <w:t>bina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wisata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itu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menyebutkan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pembuatan</w:t>
      </w:r>
      <w:proofErr w:type="spellEnd"/>
      <w:r w:rsidRPr="00CB23F2">
        <w:rPr>
          <w:rFonts w:eastAsia="Public Sans"/>
          <w:b w:val="0"/>
        </w:rPr>
        <w:t xml:space="preserve"> </w:t>
      </w:r>
      <w:r w:rsidRPr="00CB23F2">
        <w:rPr>
          <w:rFonts w:eastAsia="Public Sans"/>
          <w:b w:val="0"/>
          <w:i/>
        </w:rPr>
        <w:t xml:space="preserve">itinerary </w:t>
      </w:r>
      <w:proofErr w:type="spellStart"/>
      <w:r w:rsidRPr="00CB23F2">
        <w:rPr>
          <w:rFonts w:eastAsia="Public Sans"/>
          <w:b w:val="0"/>
        </w:rPr>
        <w:t>atau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rencana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perjalanan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sebelum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berlibur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dapat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menjadikan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liburan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lebih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terarah</w:t>
      </w:r>
      <w:proofErr w:type="spellEnd"/>
      <w:r w:rsidRPr="00CB23F2">
        <w:rPr>
          <w:rFonts w:eastAsia="Public Sans"/>
          <w:b w:val="0"/>
        </w:rPr>
        <w:t>.</w:t>
      </w:r>
    </w:p>
    <w:p w14:paraId="00000025" w14:textId="3CF728E7" w:rsidR="0089354F" w:rsidRPr="00CB23F2" w:rsidRDefault="00AC45F1" w:rsidP="00CB23F2">
      <w:pPr>
        <w:spacing w:before="160" w:after="160" w:line="276" w:lineRule="auto"/>
        <w:ind w:left="0"/>
        <w:jc w:val="both"/>
        <w:rPr>
          <w:rFonts w:eastAsia="Public Sans"/>
          <w:b w:val="0"/>
        </w:rPr>
      </w:pPr>
      <w:r w:rsidRPr="00CB23F2">
        <w:rPr>
          <w:rFonts w:eastAsia="Public Sans"/>
          <w:b w:val="0"/>
        </w:rPr>
        <w:t xml:space="preserve">“Itinerary </w:t>
      </w:r>
      <w:proofErr w:type="spellStart"/>
      <w:r w:rsidRPr="00CB23F2">
        <w:rPr>
          <w:rFonts w:eastAsia="Public Sans"/>
          <w:b w:val="0"/>
        </w:rPr>
        <w:t>adalah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daftar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rencana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perjalanan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serta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estimasi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biaya</w:t>
      </w:r>
      <w:proofErr w:type="spellEnd"/>
      <w:r w:rsidRPr="00CB23F2">
        <w:rPr>
          <w:rFonts w:eastAsia="Public Sans"/>
          <w:b w:val="0"/>
        </w:rPr>
        <w:t xml:space="preserve"> yang </w:t>
      </w:r>
      <w:proofErr w:type="spellStart"/>
      <w:r w:rsidRPr="00CB23F2">
        <w:rPr>
          <w:rFonts w:eastAsia="Public Sans"/>
          <w:b w:val="0"/>
        </w:rPr>
        <w:t>dibutuhkan</w:t>
      </w:r>
      <w:proofErr w:type="spellEnd"/>
      <w:r w:rsidRPr="00CB23F2">
        <w:rPr>
          <w:rFonts w:eastAsia="Public Sans"/>
          <w:b w:val="0"/>
        </w:rPr>
        <w:t xml:space="preserve">. </w:t>
      </w:r>
      <w:proofErr w:type="spellStart"/>
      <w:r w:rsidRPr="00CB23F2">
        <w:rPr>
          <w:rFonts w:eastAsia="Public Sans"/>
          <w:b w:val="0"/>
        </w:rPr>
        <w:t>Dengan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membuat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rancangan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ini</w:t>
      </w:r>
      <w:proofErr w:type="spellEnd"/>
      <w:r w:rsidRPr="00CB23F2">
        <w:rPr>
          <w:rFonts w:eastAsia="Public Sans"/>
          <w:b w:val="0"/>
        </w:rPr>
        <w:t xml:space="preserve">, </w:t>
      </w:r>
      <w:proofErr w:type="spellStart"/>
      <w:r w:rsidRPr="00CB23F2">
        <w:rPr>
          <w:rFonts w:eastAsia="Public Sans"/>
          <w:b w:val="0"/>
        </w:rPr>
        <w:t>maka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pos-pos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pengeluaran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selama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liburan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akan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dapat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lebih</w:t>
      </w:r>
      <w:proofErr w:type="spellEnd"/>
      <w:r w:rsidRPr="00CB23F2">
        <w:rPr>
          <w:rFonts w:eastAsia="Public Sans"/>
          <w:b w:val="0"/>
        </w:rPr>
        <w:t xml:space="preserve"> </w:t>
      </w:r>
      <w:proofErr w:type="spellStart"/>
      <w:r w:rsidRPr="00CB23F2">
        <w:rPr>
          <w:rFonts w:eastAsia="Public Sans"/>
          <w:b w:val="0"/>
        </w:rPr>
        <w:t>diperhitungkan</w:t>
      </w:r>
      <w:proofErr w:type="spellEnd"/>
      <w:r w:rsidRPr="00CB23F2">
        <w:rPr>
          <w:rFonts w:eastAsia="Public Sans"/>
          <w:b w:val="0"/>
        </w:rPr>
        <w:t xml:space="preserve">,” </w:t>
      </w:r>
      <w:proofErr w:type="spellStart"/>
      <w:r w:rsidRPr="00CB23F2">
        <w:rPr>
          <w:rFonts w:eastAsia="Public Sans"/>
          <w:b w:val="0"/>
        </w:rPr>
        <w:t>jelasnya</w:t>
      </w:r>
      <w:proofErr w:type="spellEnd"/>
      <w:r w:rsidRPr="00CB23F2">
        <w:rPr>
          <w:rFonts w:eastAsia="Public Sans"/>
          <w:b w:val="0"/>
        </w:rPr>
        <w:t>. (*)</w:t>
      </w:r>
    </w:p>
    <w:sectPr w:rsidR="0089354F" w:rsidRPr="00CB23F2">
      <w:head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E56EC" w14:textId="77777777" w:rsidR="00AC45F1" w:rsidRDefault="00AC45F1" w:rsidP="00CB23F2">
      <w:pPr>
        <w:spacing w:line="240" w:lineRule="auto"/>
      </w:pPr>
      <w:r>
        <w:separator/>
      </w:r>
    </w:p>
  </w:endnote>
  <w:endnote w:type="continuationSeparator" w:id="0">
    <w:p w14:paraId="0066F35F" w14:textId="77777777" w:rsidR="00AC45F1" w:rsidRDefault="00AC45F1" w:rsidP="00CB23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 Sans">
    <w:charset w:val="00"/>
    <w:family w:val="auto"/>
    <w:pitch w:val="default"/>
  </w:font>
  <w:font w:name="Roboto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3FF10" w14:textId="77777777" w:rsidR="00AC45F1" w:rsidRDefault="00AC45F1" w:rsidP="00CB23F2">
      <w:pPr>
        <w:spacing w:line="240" w:lineRule="auto"/>
      </w:pPr>
      <w:r>
        <w:separator/>
      </w:r>
    </w:p>
  </w:footnote>
  <w:footnote w:type="continuationSeparator" w:id="0">
    <w:p w14:paraId="529C6AA8" w14:textId="77777777" w:rsidR="00AC45F1" w:rsidRDefault="00AC45F1" w:rsidP="00CB23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AB3D0" w14:textId="0B90A690" w:rsidR="00CB23F2" w:rsidRDefault="00CB23F2" w:rsidP="00CB23F2">
    <w:pPr>
      <w:pStyle w:val="Header"/>
      <w:ind w:left="0"/>
    </w:pPr>
    <w:r>
      <w:rPr>
        <w:noProof/>
      </w:rPr>
      <w:drawing>
        <wp:inline distT="0" distB="0" distL="0" distR="0" wp14:anchorId="4752988F" wp14:editId="1883FF58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54F"/>
    <w:rsid w:val="0079465B"/>
    <w:rsid w:val="0089354F"/>
    <w:rsid w:val="00AC45F1"/>
    <w:rsid w:val="00CB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0FFECE"/>
  <w15:docId w15:val="{8B710F5E-F034-4893-8A24-B7D7E199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b/>
        <w:sz w:val="24"/>
        <w:szCs w:val="24"/>
        <w:lang w:val="en-US" w:eastAsia="en-US" w:bidi="ar-SA"/>
      </w:rPr>
    </w:rPrDefault>
    <w:pPrDefault>
      <w:pPr>
        <w:spacing w:line="360" w:lineRule="auto"/>
        <w:ind w:left="14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ind w:left="0"/>
      <w:jc w:val="both"/>
      <w:outlineLvl w:val="0"/>
    </w:p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sz w:val="28"/>
      <w:szCs w:val="28"/>
    </w:rPr>
  </w:style>
  <w:style w:type="paragraph" w:styleId="Subtitle">
    <w:name w:val="Subtitle"/>
    <w:basedOn w:val="Normal"/>
    <w:next w:val="Normal"/>
    <w:pPr>
      <w:keepNext/>
      <w:keepLines/>
      <w:ind w:left="0"/>
      <w:jc w:val="both"/>
    </w:pPr>
  </w:style>
  <w:style w:type="paragraph" w:styleId="Header">
    <w:name w:val="header"/>
    <w:basedOn w:val="Normal"/>
    <w:link w:val="HeaderChar"/>
    <w:uiPriority w:val="99"/>
    <w:unhideWhenUsed/>
    <w:rsid w:val="00CB23F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3F2"/>
  </w:style>
  <w:style w:type="paragraph" w:styleId="Footer">
    <w:name w:val="footer"/>
    <w:basedOn w:val="Normal"/>
    <w:link w:val="FooterChar"/>
    <w:uiPriority w:val="99"/>
    <w:unhideWhenUsed/>
    <w:rsid w:val="00CB23F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2022-12-22T07:29:00Z</dcterms:created>
  <dcterms:modified xsi:type="dcterms:W3CDTF">2022-12-22T07:32:00Z</dcterms:modified>
</cp:coreProperties>
</file>