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4D452297" w14:textId="1EAC1622" w:rsidR="00313EBE" w:rsidRPr="00313EBE" w:rsidRDefault="00313EBE" w:rsidP="00313EBE">
      <w:pPr>
        <w:spacing w:line="276" w:lineRule="auto"/>
        <w:ind w:left="0"/>
        <w:jc w:val="center"/>
        <w:rPr>
          <w:rFonts w:eastAsia="Public Sans"/>
          <w:color w:val="000000" w:themeColor="text1"/>
        </w:rPr>
      </w:pPr>
      <w:r w:rsidRPr="00313EBE">
        <w:rPr>
          <w:rFonts w:eastAsia="Public Sans"/>
          <w:color w:val="000000" w:themeColor="text1"/>
        </w:rPr>
        <w:t>SIARAN PERS</w:t>
      </w:r>
    </w:p>
    <w:p w14:paraId="4AD9E660" w14:textId="3108FF38" w:rsidR="00313EBE" w:rsidRPr="00313EBE" w:rsidRDefault="00313EBE" w:rsidP="00313EBE">
      <w:pPr>
        <w:spacing w:line="276" w:lineRule="auto"/>
        <w:ind w:left="0"/>
        <w:jc w:val="center"/>
        <w:rPr>
          <w:color w:val="000000" w:themeColor="text1"/>
          <w:shd w:val="clear" w:color="auto" w:fill="FFFFFF"/>
        </w:rPr>
      </w:pPr>
      <w:proofErr w:type="spellStart"/>
      <w:r w:rsidRPr="00313EBE">
        <w:rPr>
          <w:rFonts w:eastAsia="Public Sans"/>
          <w:color w:val="000000" w:themeColor="text1"/>
        </w:rPr>
        <w:t>Nomor</w:t>
      </w:r>
      <w:proofErr w:type="spellEnd"/>
      <w:r w:rsidRPr="00313EBE">
        <w:rPr>
          <w:rFonts w:eastAsia="Public Sans"/>
          <w:color w:val="000000" w:themeColor="text1"/>
        </w:rPr>
        <w:t xml:space="preserve">: </w:t>
      </w:r>
      <w:r w:rsidRPr="00313EBE">
        <w:rPr>
          <w:color w:val="000000" w:themeColor="text1"/>
          <w:shd w:val="clear" w:color="auto" w:fill="FFFFFF"/>
        </w:rPr>
        <w:t>470/UN3.23/MB/HM.01.03/202</w:t>
      </w:r>
    </w:p>
    <w:p w14:paraId="4133D066" w14:textId="77777777" w:rsidR="00313EBE" w:rsidRPr="00313EBE" w:rsidRDefault="00313EBE" w:rsidP="00313EBE">
      <w:pPr>
        <w:spacing w:before="160" w:after="160" w:line="276" w:lineRule="auto"/>
        <w:ind w:left="0"/>
        <w:rPr>
          <w:rFonts w:eastAsia="Public Sans"/>
        </w:rPr>
      </w:pPr>
    </w:p>
    <w:p w14:paraId="5DAC4C6F" w14:textId="5A9768F8" w:rsidR="00313EBE" w:rsidRDefault="005B10F7" w:rsidP="00313EBE">
      <w:pPr>
        <w:spacing w:before="160" w:after="160" w:line="276" w:lineRule="auto"/>
        <w:ind w:left="0"/>
        <w:rPr>
          <w:rFonts w:eastAsia="Public Sans"/>
        </w:rPr>
      </w:pPr>
      <w:proofErr w:type="spellStart"/>
      <w:r w:rsidRPr="00313EBE">
        <w:rPr>
          <w:rFonts w:eastAsia="Public Sans"/>
        </w:rPr>
        <w:t>Marak</w:t>
      </w:r>
      <w:proofErr w:type="spellEnd"/>
      <w:r w:rsidRPr="00313EBE">
        <w:rPr>
          <w:rFonts w:eastAsia="Public Sans"/>
        </w:rPr>
        <w:t xml:space="preserve"> </w:t>
      </w:r>
      <w:proofErr w:type="spellStart"/>
      <w:r w:rsidRPr="00313EBE">
        <w:rPr>
          <w:rFonts w:eastAsia="Public Sans"/>
        </w:rPr>
        <w:t>Penyalahgunaan</w:t>
      </w:r>
      <w:proofErr w:type="spellEnd"/>
      <w:r w:rsidRPr="00313EBE">
        <w:rPr>
          <w:rFonts w:eastAsia="Public Sans"/>
        </w:rPr>
        <w:t xml:space="preserve"> </w:t>
      </w:r>
      <w:proofErr w:type="spellStart"/>
      <w:r w:rsidRPr="00313EBE">
        <w:rPr>
          <w:rFonts w:eastAsia="Public Sans"/>
        </w:rPr>
        <w:t>Identitas</w:t>
      </w:r>
      <w:proofErr w:type="spellEnd"/>
      <w:r w:rsidRPr="00313EBE">
        <w:rPr>
          <w:rFonts w:eastAsia="Public Sans"/>
        </w:rPr>
        <w:t xml:space="preserve">, </w:t>
      </w:r>
      <w:proofErr w:type="spellStart"/>
      <w:r w:rsidRPr="00313EBE">
        <w:rPr>
          <w:rFonts w:eastAsia="Public Sans"/>
        </w:rPr>
        <w:t>Peneliti</w:t>
      </w:r>
      <w:proofErr w:type="spellEnd"/>
      <w:r w:rsidRPr="00313EBE">
        <w:rPr>
          <w:rFonts w:eastAsia="Public Sans"/>
        </w:rPr>
        <w:t xml:space="preserve"> </w:t>
      </w:r>
      <w:proofErr w:type="spellStart"/>
      <w:r w:rsidRPr="00313EBE">
        <w:rPr>
          <w:rFonts w:eastAsia="Public Sans"/>
        </w:rPr>
        <w:t>Hukum</w:t>
      </w:r>
      <w:proofErr w:type="spellEnd"/>
      <w:r w:rsidRPr="00313EBE">
        <w:rPr>
          <w:rFonts w:eastAsia="Public Sans"/>
        </w:rPr>
        <w:t xml:space="preserve"> </w:t>
      </w:r>
      <w:proofErr w:type="spellStart"/>
      <w:r w:rsidRPr="00313EBE">
        <w:rPr>
          <w:rFonts w:eastAsia="Public Sans"/>
        </w:rPr>
        <w:t>Siber</w:t>
      </w:r>
      <w:proofErr w:type="spellEnd"/>
      <w:r w:rsidRPr="00313EBE">
        <w:rPr>
          <w:rFonts w:eastAsia="Public Sans"/>
        </w:rPr>
        <w:t xml:space="preserve"> UNAIR : Momentum </w:t>
      </w:r>
      <w:proofErr w:type="spellStart"/>
      <w:r w:rsidRPr="00313EBE">
        <w:rPr>
          <w:rFonts w:eastAsia="Public Sans"/>
        </w:rPr>
        <w:t>Evaluasi</w:t>
      </w:r>
      <w:proofErr w:type="spellEnd"/>
      <w:r w:rsidRPr="00313EBE">
        <w:rPr>
          <w:rFonts w:eastAsia="Public Sans"/>
        </w:rPr>
        <w:t xml:space="preserve"> PSE</w:t>
      </w:r>
      <w:bookmarkStart w:id="0" w:name="_GoBack"/>
      <w:bookmarkEnd w:id="0"/>
    </w:p>
    <w:p w14:paraId="00000002" w14:textId="1A5F8635" w:rsidR="00306709" w:rsidRPr="00313EBE" w:rsidRDefault="00313EBE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313EBE">
        <w:rPr>
          <w:rFonts w:eastAsia="Public Sans"/>
        </w:rPr>
        <w:t xml:space="preserve">Surabaya, 6 </w:t>
      </w:r>
      <w:proofErr w:type="spellStart"/>
      <w:r w:rsidRPr="00313EBE">
        <w:rPr>
          <w:rFonts w:eastAsia="Public Sans"/>
        </w:rPr>
        <w:t>Desember</w:t>
      </w:r>
      <w:proofErr w:type="spellEnd"/>
      <w:r w:rsidRPr="00313EBE">
        <w:rPr>
          <w:rFonts w:eastAsia="Public Sans"/>
        </w:rPr>
        <w:t xml:space="preserve"> 2022</w:t>
      </w:r>
      <w:r w:rsidR="005B10F7" w:rsidRPr="00313EBE">
        <w:rPr>
          <w:rFonts w:eastAsia="Public Sans"/>
          <w:b w:val="0"/>
        </w:rPr>
        <w:t xml:space="preserve"> - </w:t>
      </w:r>
      <w:proofErr w:type="spellStart"/>
      <w:r w:rsidR="005B10F7" w:rsidRPr="00313EBE">
        <w:rPr>
          <w:rFonts w:eastAsia="Public Sans"/>
          <w:b w:val="0"/>
        </w:rPr>
        <w:t>Maraknya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cuitan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mengenai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penyalahgunaan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identitas</w:t>
      </w:r>
      <w:proofErr w:type="spellEnd"/>
      <w:r w:rsidR="005B10F7" w:rsidRPr="00313EBE">
        <w:rPr>
          <w:rFonts w:eastAsia="Public Sans"/>
          <w:b w:val="0"/>
        </w:rPr>
        <w:t xml:space="preserve"> di media </w:t>
      </w:r>
      <w:proofErr w:type="spellStart"/>
      <w:r w:rsidR="005B10F7" w:rsidRPr="00313EBE">
        <w:rPr>
          <w:rFonts w:eastAsia="Public Sans"/>
          <w:b w:val="0"/>
        </w:rPr>
        <w:t>sosial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makin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meresahkan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masyarakat</w:t>
      </w:r>
      <w:proofErr w:type="spellEnd"/>
      <w:r w:rsidR="005B10F7" w:rsidRPr="00313EBE">
        <w:rPr>
          <w:rFonts w:eastAsia="Public Sans"/>
          <w:b w:val="0"/>
        </w:rPr>
        <w:t xml:space="preserve">. </w:t>
      </w:r>
      <w:proofErr w:type="spellStart"/>
      <w:r w:rsidR="005B10F7" w:rsidRPr="00313EBE">
        <w:rPr>
          <w:rFonts w:eastAsia="Public Sans"/>
          <w:b w:val="0"/>
        </w:rPr>
        <w:t>Pasalnya</w:t>
      </w:r>
      <w:proofErr w:type="spellEnd"/>
      <w:r w:rsidR="005B10F7" w:rsidRPr="00313EBE">
        <w:rPr>
          <w:rFonts w:eastAsia="Public Sans"/>
          <w:b w:val="0"/>
        </w:rPr>
        <w:t xml:space="preserve">, </w:t>
      </w:r>
      <w:proofErr w:type="spellStart"/>
      <w:r w:rsidR="005B10F7" w:rsidRPr="00313EBE">
        <w:rPr>
          <w:rFonts w:eastAsia="Public Sans"/>
          <w:b w:val="0"/>
        </w:rPr>
        <w:t>beberapa</w:t>
      </w:r>
      <w:proofErr w:type="spellEnd"/>
      <w:r w:rsidR="005B10F7" w:rsidRPr="00313EBE">
        <w:rPr>
          <w:rFonts w:eastAsia="Public Sans"/>
          <w:b w:val="0"/>
        </w:rPr>
        <w:t xml:space="preserve"> di </w:t>
      </w:r>
      <w:proofErr w:type="spellStart"/>
      <w:r w:rsidR="005B10F7" w:rsidRPr="00313EBE">
        <w:rPr>
          <w:rFonts w:eastAsia="Public Sans"/>
          <w:b w:val="0"/>
        </w:rPr>
        <w:t>antaranya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mengaku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identitasnya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dipakai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menggunakan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aplikasi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pinjaman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uang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tanpa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persetujuan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dan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tanpa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sepengetahuan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selaku</w:t>
      </w:r>
      <w:proofErr w:type="spellEnd"/>
      <w:r w:rsidR="005B10F7" w:rsidRPr="00313EBE">
        <w:rPr>
          <w:rFonts w:eastAsia="Public Sans"/>
          <w:b w:val="0"/>
        </w:rPr>
        <w:t xml:space="preserve"> </w:t>
      </w:r>
      <w:proofErr w:type="spellStart"/>
      <w:r w:rsidR="005B10F7" w:rsidRPr="00313EBE">
        <w:rPr>
          <w:rFonts w:eastAsia="Public Sans"/>
          <w:b w:val="0"/>
        </w:rPr>
        <w:t>pemilik</w:t>
      </w:r>
      <w:proofErr w:type="spellEnd"/>
      <w:r w:rsidR="005B10F7" w:rsidRPr="00313EBE">
        <w:rPr>
          <w:rFonts w:eastAsia="Public Sans"/>
          <w:b w:val="0"/>
        </w:rPr>
        <w:t>/</w:t>
      </w:r>
      <w:proofErr w:type="spellStart"/>
      <w:r w:rsidR="005B10F7" w:rsidRPr="00313EBE">
        <w:rPr>
          <w:rFonts w:eastAsia="Public Sans"/>
          <w:b w:val="0"/>
        </w:rPr>
        <w:t>subje</w:t>
      </w:r>
      <w:r w:rsidR="005B10F7" w:rsidRPr="00313EBE">
        <w:rPr>
          <w:rFonts w:eastAsia="Public Sans"/>
          <w:b w:val="0"/>
        </w:rPr>
        <w:t>k</w:t>
      </w:r>
      <w:proofErr w:type="spellEnd"/>
      <w:r w:rsidR="005B10F7" w:rsidRPr="00313EBE">
        <w:rPr>
          <w:rFonts w:eastAsia="Public Sans"/>
          <w:b w:val="0"/>
        </w:rPr>
        <w:t xml:space="preserve"> data.</w:t>
      </w:r>
    </w:p>
    <w:p w14:paraId="00000003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proofErr w:type="spellStart"/>
      <w:r w:rsidRPr="00313EBE">
        <w:rPr>
          <w:rFonts w:eastAsia="Public Sans"/>
          <w:b w:val="0"/>
        </w:rPr>
        <w:t>Selain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merugikan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subjek</w:t>
      </w:r>
      <w:proofErr w:type="spellEnd"/>
      <w:r w:rsidRPr="00313EBE">
        <w:rPr>
          <w:rFonts w:eastAsia="Public Sans"/>
          <w:b w:val="0"/>
        </w:rPr>
        <w:t xml:space="preserve"> data, </w:t>
      </w:r>
      <w:proofErr w:type="spellStart"/>
      <w:r w:rsidRPr="00313EBE">
        <w:rPr>
          <w:rFonts w:eastAsia="Public Sans"/>
          <w:b w:val="0"/>
        </w:rPr>
        <w:t>fenomena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ini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menjadi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menarik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karena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kebocoran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secara</w:t>
      </w:r>
      <w:proofErr w:type="spellEnd"/>
      <w:r w:rsidRPr="00313EBE">
        <w:rPr>
          <w:rFonts w:eastAsia="Public Sans"/>
          <w:b w:val="0"/>
        </w:rPr>
        <w:t xml:space="preserve"> digital </w:t>
      </w:r>
      <w:proofErr w:type="spellStart"/>
      <w:r w:rsidRPr="00313EBE">
        <w:rPr>
          <w:rFonts w:eastAsia="Public Sans"/>
          <w:b w:val="0"/>
        </w:rPr>
        <w:t>menjadi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salah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satu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bentuk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dari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kejahatan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siber</w:t>
      </w:r>
      <w:proofErr w:type="spellEnd"/>
      <w:r w:rsidRPr="00313EBE">
        <w:rPr>
          <w:rFonts w:eastAsia="Public Sans"/>
          <w:b w:val="0"/>
        </w:rPr>
        <w:t>.</w:t>
      </w:r>
    </w:p>
    <w:p w14:paraId="00000004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</w:rPr>
      </w:pPr>
      <w:proofErr w:type="spellStart"/>
      <w:r w:rsidRPr="00313EBE">
        <w:rPr>
          <w:rFonts w:eastAsia="Public Sans"/>
        </w:rPr>
        <w:t>Momen</w:t>
      </w:r>
      <w:proofErr w:type="spellEnd"/>
      <w:r w:rsidRPr="00313EBE">
        <w:rPr>
          <w:rFonts w:eastAsia="Public Sans"/>
        </w:rPr>
        <w:t xml:space="preserve"> </w:t>
      </w:r>
      <w:proofErr w:type="spellStart"/>
      <w:r w:rsidRPr="00313EBE">
        <w:rPr>
          <w:rFonts w:eastAsia="Public Sans"/>
        </w:rPr>
        <w:t>Evaluasi</w:t>
      </w:r>
      <w:proofErr w:type="spellEnd"/>
    </w:p>
    <w:p w14:paraId="00000005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proofErr w:type="spellStart"/>
      <w:r w:rsidRPr="00313EBE">
        <w:rPr>
          <w:rFonts w:eastAsia="Public Sans"/>
          <w:b w:val="0"/>
        </w:rPr>
        <w:t>Peneliti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hukum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siber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Universitas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Airlangga</w:t>
      </w:r>
      <w:proofErr w:type="spellEnd"/>
      <w:r w:rsidRPr="00313EBE">
        <w:rPr>
          <w:rFonts w:eastAsia="Public Sans"/>
          <w:b w:val="0"/>
        </w:rPr>
        <w:t xml:space="preserve"> (UNAIR) </w:t>
      </w:r>
      <w:proofErr w:type="spellStart"/>
      <w:r w:rsidRPr="00313EBE">
        <w:rPr>
          <w:rFonts w:eastAsia="Public Sans"/>
          <w:b w:val="0"/>
        </w:rPr>
        <w:t>Masitoh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Indriani</w:t>
      </w:r>
      <w:proofErr w:type="spellEnd"/>
      <w:r w:rsidRPr="00313EBE">
        <w:rPr>
          <w:rFonts w:eastAsia="Public Sans"/>
          <w:b w:val="0"/>
        </w:rPr>
        <w:t xml:space="preserve"> SH LLM </w:t>
      </w:r>
      <w:proofErr w:type="spellStart"/>
      <w:r w:rsidRPr="00313EBE">
        <w:rPr>
          <w:rFonts w:eastAsia="Public Sans"/>
          <w:b w:val="0"/>
        </w:rPr>
        <w:t>mengungkapkan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bahwa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saat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ini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menjadi</w:t>
      </w:r>
      <w:proofErr w:type="spellEnd"/>
      <w:r w:rsidRPr="00313EBE">
        <w:rPr>
          <w:rFonts w:eastAsia="Public Sans"/>
          <w:b w:val="0"/>
        </w:rPr>
        <w:t xml:space="preserve"> momentum </w:t>
      </w:r>
      <w:proofErr w:type="spellStart"/>
      <w:r w:rsidRPr="00313EBE">
        <w:rPr>
          <w:rFonts w:eastAsia="Public Sans"/>
          <w:b w:val="0"/>
        </w:rPr>
        <w:t>tepat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untuk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mengevaluasi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Penyelenggara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Sistem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Elektronik</w:t>
      </w:r>
      <w:proofErr w:type="spellEnd"/>
      <w:r w:rsidRPr="00313EBE">
        <w:rPr>
          <w:rFonts w:eastAsia="Public Sans"/>
          <w:b w:val="0"/>
        </w:rPr>
        <w:t xml:space="preserve"> (PSE) yang </w:t>
      </w:r>
      <w:proofErr w:type="spellStart"/>
      <w:r w:rsidRPr="00313EBE">
        <w:rPr>
          <w:rFonts w:eastAsia="Public Sans"/>
          <w:b w:val="0"/>
        </w:rPr>
        <w:t>diantaranya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adalah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pinjaman</w:t>
      </w:r>
      <w:proofErr w:type="spellEnd"/>
      <w:r w:rsidRPr="00313EBE">
        <w:rPr>
          <w:rFonts w:eastAsia="Public Sans"/>
          <w:b w:val="0"/>
        </w:rPr>
        <w:t xml:space="preserve"> </w:t>
      </w:r>
      <w:r w:rsidRPr="00313EBE">
        <w:rPr>
          <w:rFonts w:eastAsia="Public Sans"/>
          <w:b w:val="0"/>
          <w:i/>
        </w:rPr>
        <w:t>online</w:t>
      </w:r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terkait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kepatuhan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keamanan</w:t>
      </w:r>
      <w:proofErr w:type="spellEnd"/>
      <w:r w:rsidRPr="00313EBE">
        <w:rPr>
          <w:rFonts w:eastAsia="Public Sans"/>
          <w:b w:val="0"/>
        </w:rPr>
        <w:t xml:space="preserve"> data.</w:t>
      </w:r>
    </w:p>
    <w:p w14:paraId="00000006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313EBE">
        <w:rPr>
          <w:rFonts w:eastAsia="Public Sans"/>
          <w:b w:val="0"/>
        </w:rPr>
        <w:t>"</w:t>
      </w:r>
      <w:proofErr w:type="spellStart"/>
      <w:r w:rsidRPr="00313EBE">
        <w:rPr>
          <w:rFonts w:eastAsia="Public Sans"/>
          <w:b w:val="0"/>
        </w:rPr>
        <w:t>Ini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adalah</w:t>
      </w:r>
      <w:proofErr w:type="spellEnd"/>
      <w:r w:rsidRPr="00313EBE">
        <w:rPr>
          <w:rFonts w:eastAsia="Public Sans"/>
          <w:b w:val="0"/>
        </w:rPr>
        <w:t xml:space="preserve"> momentum </w:t>
      </w:r>
      <w:proofErr w:type="spellStart"/>
      <w:r w:rsidRPr="00313EBE">
        <w:rPr>
          <w:rFonts w:eastAsia="Public Sans"/>
          <w:b w:val="0"/>
        </w:rPr>
        <w:t>untuk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mengevaluasi</w:t>
      </w:r>
      <w:proofErr w:type="spellEnd"/>
      <w:r w:rsidRPr="00313EBE">
        <w:rPr>
          <w:rFonts w:eastAsia="Public Sans"/>
          <w:b w:val="0"/>
        </w:rPr>
        <w:t xml:space="preserve"> para PSE yang </w:t>
      </w:r>
      <w:proofErr w:type="spellStart"/>
      <w:r w:rsidRPr="00313EBE">
        <w:rPr>
          <w:rFonts w:eastAsia="Public Sans"/>
          <w:b w:val="0"/>
        </w:rPr>
        <w:t>melakukan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pemrosesan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pr</w:t>
      </w:r>
      <w:r w:rsidRPr="00313EBE">
        <w:rPr>
          <w:rFonts w:eastAsia="Public Sans"/>
          <w:b w:val="0"/>
        </w:rPr>
        <w:t>ibadi</w:t>
      </w:r>
      <w:proofErr w:type="spellEnd"/>
      <w:r w:rsidRPr="00313EBE">
        <w:rPr>
          <w:rFonts w:eastAsia="Public Sans"/>
          <w:b w:val="0"/>
        </w:rPr>
        <w:t xml:space="preserve">. </w:t>
      </w:r>
      <w:proofErr w:type="spellStart"/>
      <w:r w:rsidRPr="00313EBE">
        <w:rPr>
          <w:rFonts w:eastAsia="Public Sans"/>
          <w:b w:val="0"/>
        </w:rPr>
        <w:t>Kepatuhan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Undang-Undang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Perlindungan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Pribadi</w:t>
      </w:r>
      <w:proofErr w:type="spellEnd"/>
      <w:r w:rsidRPr="00313EBE">
        <w:rPr>
          <w:rFonts w:eastAsia="Public Sans"/>
          <w:b w:val="0"/>
        </w:rPr>
        <w:t xml:space="preserve"> (UU PDP) </w:t>
      </w:r>
      <w:proofErr w:type="spellStart"/>
      <w:r w:rsidRPr="00313EBE">
        <w:rPr>
          <w:rFonts w:eastAsia="Public Sans"/>
          <w:b w:val="0"/>
        </w:rPr>
        <w:t>merupakan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syarat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mutlak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bagi</w:t>
      </w:r>
      <w:proofErr w:type="spellEnd"/>
      <w:r w:rsidRPr="00313EBE">
        <w:rPr>
          <w:rFonts w:eastAsia="Public Sans"/>
          <w:b w:val="0"/>
        </w:rPr>
        <w:t xml:space="preserve"> PSE </w:t>
      </w:r>
      <w:proofErr w:type="spellStart"/>
      <w:r w:rsidRPr="00313EBE">
        <w:rPr>
          <w:rFonts w:eastAsia="Public Sans"/>
          <w:b w:val="0"/>
        </w:rPr>
        <w:t>Dalam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melaksanakan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pelayanannya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terhadap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masyarakat</w:t>
      </w:r>
      <w:proofErr w:type="spellEnd"/>
      <w:r w:rsidRPr="00313EBE">
        <w:rPr>
          <w:rFonts w:eastAsia="Public Sans"/>
          <w:b w:val="0"/>
        </w:rPr>
        <w:t xml:space="preserve">," </w:t>
      </w:r>
      <w:proofErr w:type="spellStart"/>
      <w:r w:rsidRPr="00313EBE">
        <w:rPr>
          <w:rFonts w:eastAsia="Public Sans"/>
          <w:b w:val="0"/>
        </w:rPr>
        <w:t>sebutnya</w:t>
      </w:r>
      <w:proofErr w:type="spellEnd"/>
      <w:r w:rsidRPr="00313EBE">
        <w:rPr>
          <w:rFonts w:eastAsia="Public Sans"/>
          <w:b w:val="0"/>
        </w:rPr>
        <w:t>.</w:t>
      </w:r>
    </w:p>
    <w:p w14:paraId="00000007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</w:rPr>
      </w:pPr>
      <w:proofErr w:type="spellStart"/>
      <w:r w:rsidRPr="00313EBE">
        <w:rPr>
          <w:rFonts w:eastAsia="Public Sans"/>
        </w:rPr>
        <w:t>Hukum</w:t>
      </w:r>
      <w:proofErr w:type="spellEnd"/>
      <w:r w:rsidRPr="00313EBE">
        <w:rPr>
          <w:rFonts w:eastAsia="Public Sans"/>
        </w:rPr>
        <w:t xml:space="preserve"> yang </w:t>
      </w:r>
      <w:proofErr w:type="spellStart"/>
      <w:r w:rsidRPr="00313EBE">
        <w:rPr>
          <w:rFonts w:eastAsia="Public Sans"/>
        </w:rPr>
        <w:t>Berlaku</w:t>
      </w:r>
      <w:proofErr w:type="spellEnd"/>
    </w:p>
    <w:p w14:paraId="00000008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313EBE">
        <w:rPr>
          <w:rFonts w:eastAsia="Public Sans"/>
          <w:b w:val="0"/>
        </w:rPr>
        <w:t xml:space="preserve">Indri </w:t>
      </w:r>
      <w:proofErr w:type="spellStart"/>
      <w:r w:rsidRPr="00313EBE">
        <w:rPr>
          <w:rFonts w:eastAsia="Public Sans"/>
          <w:b w:val="0"/>
        </w:rPr>
        <w:t>mengatakan</w:t>
      </w:r>
      <w:proofErr w:type="spellEnd"/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pada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konsepnya</w:t>
      </w:r>
      <w:proofErr w:type="spellEnd"/>
      <w:r w:rsidRPr="00313EBE">
        <w:rPr>
          <w:rFonts w:eastAsia="Public Sans"/>
          <w:b w:val="0"/>
        </w:rPr>
        <w:t xml:space="preserve">, data </w:t>
      </w:r>
      <w:proofErr w:type="spellStart"/>
      <w:r w:rsidRPr="00313EBE">
        <w:rPr>
          <w:rFonts w:eastAsia="Public Sans"/>
          <w:b w:val="0"/>
        </w:rPr>
        <w:t>pribadi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dibagi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menjadi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dua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kat</w:t>
      </w:r>
      <w:r w:rsidRPr="00313EBE">
        <w:rPr>
          <w:rFonts w:eastAsia="Public Sans"/>
          <w:b w:val="0"/>
        </w:rPr>
        <w:t>egori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yakni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pribadi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umum</w:t>
      </w:r>
      <w:proofErr w:type="spellEnd"/>
      <w:r w:rsidRPr="00313EBE">
        <w:rPr>
          <w:rFonts w:eastAsia="Public Sans"/>
          <w:b w:val="0"/>
        </w:rPr>
        <w:t xml:space="preserve"> yang </w:t>
      </w:r>
      <w:proofErr w:type="spellStart"/>
      <w:r w:rsidRPr="00313EBE">
        <w:rPr>
          <w:rFonts w:eastAsia="Public Sans"/>
          <w:b w:val="0"/>
        </w:rPr>
        <w:t>meliputi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nama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lengkap</w:t>
      </w:r>
      <w:proofErr w:type="spellEnd"/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jenis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kelamin</w:t>
      </w:r>
      <w:proofErr w:type="spellEnd"/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kewarganegaraan</w:t>
      </w:r>
      <w:proofErr w:type="spellEnd"/>
      <w:r w:rsidRPr="00313EBE">
        <w:rPr>
          <w:rFonts w:eastAsia="Public Sans"/>
          <w:b w:val="0"/>
        </w:rPr>
        <w:t xml:space="preserve">, agama, status </w:t>
      </w:r>
      <w:proofErr w:type="spellStart"/>
      <w:r w:rsidRPr="00313EBE">
        <w:rPr>
          <w:rFonts w:eastAsia="Public Sans"/>
          <w:b w:val="0"/>
        </w:rPr>
        <w:t>perkawinan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dan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pribadi</w:t>
      </w:r>
      <w:proofErr w:type="spellEnd"/>
      <w:r w:rsidRPr="00313EBE">
        <w:rPr>
          <w:rFonts w:eastAsia="Public Sans"/>
          <w:b w:val="0"/>
        </w:rPr>
        <w:t xml:space="preserve"> yang </w:t>
      </w:r>
      <w:proofErr w:type="spellStart"/>
      <w:r w:rsidRPr="00313EBE">
        <w:rPr>
          <w:rFonts w:eastAsia="Public Sans"/>
          <w:b w:val="0"/>
        </w:rPr>
        <w:t>dikombinasikan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untuk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mengidentifikasi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seseorang</w:t>
      </w:r>
      <w:proofErr w:type="spellEnd"/>
      <w:r w:rsidRPr="00313EBE">
        <w:rPr>
          <w:rFonts w:eastAsia="Public Sans"/>
          <w:b w:val="0"/>
        </w:rPr>
        <w:t xml:space="preserve">; </w:t>
      </w:r>
      <w:proofErr w:type="spellStart"/>
      <w:r w:rsidRPr="00313EBE">
        <w:rPr>
          <w:rFonts w:eastAsia="Public Sans"/>
          <w:b w:val="0"/>
        </w:rPr>
        <w:t>serta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pribadi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spesifik</w:t>
      </w:r>
      <w:proofErr w:type="spellEnd"/>
      <w:r w:rsidRPr="00313EBE">
        <w:rPr>
          <w:rFonts w:eastAsia="Public Sans"/>
          <w:b w:val="0"/>
        </w:rPr>
        <w:t xml:space="preserve"> yang </w:t>
      </w:r>
      <w:proofErr w:type="spellStart"/>
      <w:r w:rsidRPr="00313EBE">
        <w:rPr>
          <w:rFonts w:eastAsia="Public Sans"/>
          <w:b w:val="0"/>
        </w:rPr>
        <w:t>berupa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informasi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kesehatan</w:t>
      </w:r>
      <w:proofErr w:type="spellEnd"/>
      <w:r w:rsidRPr="00313EBE">
        <w:rPr>
          <w:rFonts w:eastAsia="Public Sans"/>
          <w:b w:val="0"/>
        </w:rPr>
        <w:t>, data</w:t>
      </w:r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biometrik</w:t>
      </w:r>
      <w:proofErr w:type="spellEnd"/>
      <w:r w:rsidRPr="00313EBE">
        <w:rPr>
          <w:rFonts w:eastAsia="Public Sans"/>
          <w:b w:val="0"/>
        </w:rPr>
        <w:t xml:space="preserve">, data </w:t>
      </w:r>
      <w:proofErr w:type="spellStart"/>
      <w:r w:rsidRPr="00313EBE">
        <w:rPr>
          <w:rFonts w:eastAsia="Public Sans"/>
          <w:b w:val="0"/>
        </w:rPr>
        <w:t>genetika</w:t>
      </w:r>
      <w:proofErr w:type="spellEnd"/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catatan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kejahatan</w:t>
      </w:r>
      <w:proofErr w:type="spellEnd"/>
      <w:r w:rsidRPr="00313EBE">
        <w:rPr>
          <w:rFonts w:eastAsia="Public Sans"/>
          <w:b w:val="0"/>
        </w:rPr>
        <w:t xml:space="preserve">, data </w:t>
      </w:r>
      <w:proofErr w:type="spellStart"/>
      <w:r w:rsidRPr="00313EBE">
        <w:rPr>
          <w:rFonts w:eastAsia="Public Sans"/>
          <w:b w:val="0"/>
        </w:rPr>
        <w:t>anak</w:t>
      </w:r>
      <w:proofErr w:type="spellEnd"/>
      <w:r w:rsidRPr="00313EBE">
        <w:rPr>
          <w:rFonts w:eastAsia="Public Sans"/>
          <w:b w:val="0"/>
        </w:rPr>
        <w:t xml:space="preserve">, data </w:t>
      </w:r>
      <w:proofErr w:type="spellStart"/>
      <w:r w:rsidRPr="00313EBE">
        <w:rPr>
          <w:rFonts w:eastAsia="Public Sans"/>
          <w:b w:val="0"/>
        </w:rPr>
        <w:t>keuangan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pribadi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dan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lainnya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sesuai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dengan</w:t>
      </w:r>
      <w:proofErr w:type="spellEnd"/>
      <w:r w:rsidRPr="00313EBE">
        <w:rPr>
          <w:rFonts w:eastAsia="Public Sans"/>
          <w:b w:val="0"/>
        </w:rPr>
        <w:t xml:space="preserve"> UU PDP </w:t>
      </w:r>
      <w:proofErr w:type="spellStart"/>
      <w:r w:rsidRPr="00313EBE">
        <w:rPr>
          <w:rFonts w:eastAsia="Public Sans"/>
          <w:b w:val="0"/>
        </w:rPr>
        <w:t>Pasal</w:t>
      </w:r>
      <w:proofErr w:type="spellEnd"/>
      <w:r w:rsidRPr="00313EBE">
        <w:rPr>
          <w:rFonts w:eastAsia="Public Sans"/>
          <w:b w:val="0"/>
        </w:rPr>
        <w:t xml:space="preserve"> 4.</w:t>
      </w:r>
    </w:p>
    <w:p w14:paraId="00000009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proofErr w:type="spellStart"/>
      <w:r w:rsidRPr="00313EBE">
        <w:rPr>
          <w:rFonts w:eastAsia="Public Sans"/>
          <w:b w:val="0"/>
        </w:rPr>
        <w:t>Kedua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kategori</w:t>
      </w:r>
      <w:proofErr w:type="spellEnd"/>
      <w:r w:rsidRPr="00313EBE">
        <w:rPr>
          <w:rFonts w:eastAsia="Public Sans"/>
          <w:b w:val="0"/>
        </w:rPr>
        <w:t xml:space="preserve"> data </w:t>
      </w:r>
      <w:proofErr w:type="spellStart"/>
      <w:r w:rsidRPr="00313EBE">
        <w:rPr>
          <w:rFonts w:eastAsia="Public Sans"/>
          <w:b w:val="0"/>
        </w:rPr>
        <w:t>pribadi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ini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boleh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diketahui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oleh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pihak</w:t>
      </w:r>
      <w:proofErr w:type="spellEnd"/>
      <w:r w:rsidRPr="00313EBE">
        <w:rPr>
          <w:rFonts w:eastAsia="Public Sans"/>
          <w:b w:val="0"/>
        </w:rPr>
        <w:t xml:space="preserve"> lain </w:t>
      </w:r>
      <w:proofErr w:type="spellStart"/>
      <w:r w:rsidRPr="00313EBE">
        <w:rPr>
          <w:rFonts w:eastAsia="Public Sans"/>
          <w:b w:val="0"/>
        </w:rPr>
        <w:t>termasuk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aplikasi</w:t>
      </w:r>
      <w:proofErr w:type="spellEnd"/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dengan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syarat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adanya</w:t>
      </w:r>
      <w:proofErr w:type="spellEnd"/>
      <w:r w:rsidRPr="00313EBE">
        <w:rPr>
          <w:rFonts w:eastAsia="Public Sans"/>
          <w:b w:val="0"/>
        </w:rPr>
        <w:t xml:space="preserve"> </w:t>
      </w:r>
      <w:r w:rsidRPr="00313EBE">
        <w:rPr>
          <w:rFonts w:eastAsia="Public Sans"/>
          <w:b w:val="0"/>
          <w:i/>
        </w:rPr>
        <w:t>consent</w:t>
      </w:r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atau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persetujuan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</w:t>
      </w:r>
      <w:r w:rsidRPr="00313EBE">
        <w:rPr>
          <w:rFonts w:eastAsia="Public Sans"/>
          <w:b w:val="0"/>
        </w:rPr>
        <w:t>ari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subjek</w:t>
      </w:r>
      <w:proofErr w:type="spellEnd"/>
      <w:r w:rsidRPr="00313EBE">
        <w:rPr>
          <w:rFonts w:eastAsia="Public Sans"/>
          <w:b w:val="0"/>
        </w:rPr>
        <w:t xml:space="preserve"> data.</w:t>
      </w:r>
    </w:p>
    <w:p w14:paraId="0000000A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313EBE">
        <w:rPr>
          <w:rFonts w:eastAsia="Public Sans"/>
          <w:b w:val="0"/>
        </w:rPr>
        <w:t>“</w:t>
      </w:r>
      <w:r w:rsidRPr="00313EBE">
        <w:rPr>
          <w:rFonts w:eastAsia="Public Sans"/>
          <w:b w:val="0"/>
          <w:i/>
        </w:rPr>
        <w:t>Consent</w:t>
      </w:r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inilah</w:t>
      </w:r>
      <w:proofErr w:type="spellEnd"/>
      <w:r w:rsidRPr="00313EBE">
        <w:rPr>
          <w:rFonts w:eastAsia="Public Sans"/>
          <w:b w:val="0"/>
        </w:rPr>
        <w:t xml:space="preserve"> yang </w:t>
      </w:r>
      <w:proofErr w:type="spellStart"/>
      <w:r w:rsidRPr="00313EBE">
        <w:rPr>
          <w:rFonts w:eastAsia="Public Sans"/>
          <w:b w:val="0"/>
        </w:rPr>
        <w:t>harus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diperhatikan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oleh</w:t>
      </w:r>
      <w:proofErr w:type="spellEnd"/>
      <w:r w:rsidRPr="00313EBE">
        <w:rPr>
          <w:rFonts w:eastAsia="Public Sans"/>
          <w:b w:val="0"/>
        </w:rPr>
        <w:t xml:space="preserve"> para </w:t>
      </w:r>
      <w:proofErr w:type="spellStart"/>
      <w:r w:rsidRPr="00313EBE">
        <w:rPr>
          <w:rFonts w:eastAsia="Public Sans"/>
          <w:b w:val="0"/>
        </w:rPr>
        <w:t>pihak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ketiga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yaitu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secara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lebih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umum</w:t>
      </w:r>
      <w:proofErr w:type="spellEnd"/>
      <w:r w:rsidRPr="00313EBE">
        <w:rPr>
          <w:rFonts w:eastAsia="Public Sans"/>
          <w:b w:val="0"/>
        </w:rPr>
        <w:t xml:space="preserve"> PSE. </w:t>
      </w:r>
      <w:proofErr w:type="spellStart"/>
      <w:r w:rsidRPr="00313EBE">
        <w:rPr>
          <w:rFonts w:eastAsia="Public Sans"/>
          <w:b w:val="0"/>
        </w:rPr>
        <w:t>Apakah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mereka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telah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mengimplementasikan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menjalankan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prinsip-prinsip</w:t>
      </w:r>
      <w:proofErr w:type="spellEnd"/>
      <w:r w:rsidRPr="00313EBE">
        <w:rPr>
          <w:rFonts w:eastAsia="Public Sans"/>
          <w:b w:val="0"/>
        </w:rPr>
        <w:t xml:space="preserve"> PDP </w:t>
      </w:r>
      <w:proofErr w:type="spellStart"/>
      <w:r w:rsidRPr="00313EBE">
        <w:rPr>
          <w:rFonts w:eastAsia="Public Sans"/>
          <w:b w:val="0"/>
        </w:rPr>
        <w:t>dalam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menjalankan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usahanya</w:t>
      </w:r>
      <w:proofErr w:type="spellEnd"/>
      <w:r w:rsidRPr="00313EBE">
        <w:rPr>
          <w:rFonts w:eastAsia="Public Sans"/>
          <w:b w:val="0"/>
        </w:rPr>
        <w:t xml:space="preserve">?,” </w:t>
      </w:r>
      <w:proofErr w:type="spellStart"/>
      <w:r w:rsidRPr="00313EBE">
        <w:rPr>
          <w:rFonts w:eastAsia="Public Sans"/>
          <w:b w:val="0"/>
        </w:rPr>
        <w:t>sebut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dosen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asal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Fakultas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Hukum</w:t>
      </w:r>
      <w:proofErr w:type="spellEnd"/>
      <w:r w:rsidRPr="00313EBE">
        <w:rPr>
          <w:rFonts w:eastAsia="Public Sans"/>
          <w:b w:val="0"/>
        </w:rPr>
        <w:t xml:space="preserve"> (FH) UNAI</w:t>
      </w:r>
      <w:r w:rsidRPr="00313EBE">
        <w:rPr>
          <w:rFonts w:eastAsia="Public Sans"/>
          <w:b w:val="0"/>
        </w:rPr>
        <w:t>R.</w:t>
      </w:r>
    </w:p>
    <w:p w14:paraId="0000000B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</w:rPr>
      </w:pPr>
      <w:proofErr w:type="spellStart"/>
      <w:r w:rsidRPr="00313EBE">
        <w:rPr>
          <w:rFonts w:eastAsia="Public Sans"/>
        </w:rPr>
        <w:t>Sanksi</w:t>
      </w:r>
      <w:proofErr w:type="spellEnd"/>
      <w:r w:rsidRPr="00313EBE">
        <w:rPr>
          <w:rFonts w:eastAsia="Public Sans"/>
        </w:rPr>
        <w:t xml:space="preserve"> </w:t>
      </w:r>
      <w:proofErr w:type="spellStart"/>
      <w:r w:rsidRPr="00313EBE">
        <w:rPr>
          <w:rFonts w:eastAsia="Public Sans"/>
        </w:rPr>
        <w:t>bagi</w:t>
      </w:r>
      <w:proofErr w:type="spellEnd"/>
      <w:r w:rsidRPr="00313EBE">
        <w:rPr>
          <w:rFonts w:eastAsia="Public Sans"/>
        </w:rPr>
        <w:t xml:space="preserve"> PSE yang </w:t>
      </w:r>
      <w:proofErr w:type="spellStart"/>
      <w:r w:rsidRPr="00313EBE">
        <w:rPr>
          <w:rFonts w:eastAsia="Public Sans"/>
        </w:rPr>
        <w:t>tidak</w:t>
      </w:r>
      <w:proofErr w:type="spellEnd"/>
      <w:r w:rsidRPr="00313EBE">
        <w:rPr>
          <w:rFonts w:eastAsia="Public Sans"/>
        </w:rPr>
        <w:t xml:space="preserve"> </w:t>
      </w:r>
      <w:proofErr w:type="spellStart"/>
      <w:r w:rsidRPr="00313EBE">
        <w:rPr>
          <w:rFonts w:eastAsia="Public Sans"/>
        </w:rPr>
        <w:t>patuh</w:t>
      </w:r>
      <w:proofErr w:type="spellEnd"/>
    </w:p>
    <w:p w14:paraId="0000000C" w14:textId="77777777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</w:rPr>
      </w:pPr>
      <w:r w:rsidRPr="00313EBE">
        <w:rPr>
          <w:rFonts w:eastAsia="Public Sans"/>
          <w:b w:val="0"/>
          <w:highlight w:val="white"/>
        </w:rPr>
        <w:t xml:space="preserve">Indri </w:t>
      </w:r>
      <w:proofErr w:type="spellStart"/>
      <w:r w:rsidRPr="00313EBE">
        <w:rPr>
          <w:rFonts w:eastAsia="Public Sans"/>
          <w:b w:val="0"/>
        </w:rPr>
        <w:t>menambahkan</w:t>
      </w:r>
      <w:proofErr w:type="spellEnd"/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jika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ditemukan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ketidakpatuhan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akan</w:t>
      </w:r>
      <w:proofErr w:type="spellEnd"/>
      <w:r w:rsidRPr="00313EBE">
        <w:rPr>
          <w:rFonts w:eastAsia="Public Sans"/>
          <w:b w:val="0"/>
        </w:rPr>
        <w:t xml:space="preserve"> UU </w:t>
      </w:r>
      <w:proofErr w:type="spellStart"/>
      <w:r w:rsidRPr="00313EBE">
        <w:rPr>
          <w:rFonts w:eastAsia="Public Sans"/>
          <w:b w:val="0"/>
        </w:rPr>
        <w:t>tersebut</w:t>
      </w:r>
      <w:proofErr w:type="spellEnd"/>
      <w:r w:rsidRPr="00313EBE">
        <w:rPr>
          <w:rFonts w:eastAsia="Public Sans"/>
          <w:b w:val="0"/>
        </w:rPr>
        <w:t xml:space="preserve">, </w:t>
      </w:r>
      <w:proofErr w:type="spellStart"/>
      <w:r w:rsidRPr="00313EBE">
        <w:rPr>
          <w:rFonts w:eastAsia="Public Sans"/>
          <w:b w:val="0"/>
        </w:rPr>
        <w:t>penegakan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hukum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harus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benar-benar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dijalankan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oleh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aparat</w:t>
      </w:r>
      <w:proofErr w:type="spellEnd"/>
      <w:r w:rsidRPr="00313EBE">
        <w:rPr>
          <w:rFonts w:eastAsia="Public Sans"/>
          <w:b w:val="0"/>
        </w:rPr>
        <w:t xml:space="preserve"> agar </w:t>
      </w:r>
      <w:proofErr w:type="spellStart"/>
      <w:r w:rsidRPr="00313EBE">
        <w:rPr>
          <w:rFonts w:eastAsia="Public Sans"/>
          <w:b w:val="0"/>
        </w:rPr>
        <w:t>memberikan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efek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jera</w:t>
      </w:r>
      <w:proofErr w:type="spellEnd"/>
      <w:r w:rsidRPr="00313EBE">
        <w:rPr>
          <w:rFonts w:eastAsia="Public Sans"/>
          <w:b w:val="0"/>
        </w:rPr>
        <w:t>.</w:t>
      </w:r>
    </w:p>
    <w:p w14:paraId="00000011" w14:textId="6262D3DC" w:rsidR="00306709" w:rsidRPr="00313EBE" w:rsidRDefault="005B10F7" w:rsidP="00313EBE">
      <w:pPr>
        <w:spacing w:before="160" w:after="160" w:line="276" w:lineRule="auto"/>
        <w:ind w:left="0"/>
        <w:jc w:val="both"/>
        <w:rPr>
          <w:rFonts w:eastAsia="Public Sans"/>
          <w:b w:val="0"/>
          <w:highlight w:val="white"/>
        </w:rPr>
      </w:pPr>
      <w:r w:rsidRPr="00313EBE">
        <w:rPr>
          <w:rFonts w:eastAsia="Public Sans"/>
          <w:b w:val="0"/>
        </w:rPr>
        <w:lastRenderedPageBreak/>
        <w:t>“</w:t>
      </w:r>
      <w:proofErr w:type="spellStart"/>
      <w:r w:rsidRPr="00313EBE">
        <w:rPr>
          <w:rFonts w:eastAsia="Public Sans"/>
          <w:b w:val="0"/>
        </w:rPr>
        <w:t>Sehingga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kepentingan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masyarakat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pada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akhirnya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akan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selalu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dapat</w:t>
      </w:r>
      <w:proofErr w:type="spellEnd"/>
      <w:r w:rsidRPr="00313EBE">
        <w:rPr>
          <w:rFonts w:eastAsia="Public Sans"/>
          <w:b w:val="0"/>
        </w:rPr>
        <w:t xml:space="preserve"> </w:t>
      </w:r>
      <w:proofErr w:type="spellStart"/>
      <w:r w:rsidRPr="00313EBE">
        <w:rPr>
          <w:rFonts w:eastAsia="Public Sans"/>
          <w:b w:val="0"/>
        </w:rPr>
        <w:t>terj</w:t>
      </w:r>
      <w:r w:rsidRPr="00313EBE">
        <w:rPr>
          <w:rFonts w:eastAsia="Public Sans"/>
          <w:b w:val="0"/>
        </w:rPr>
        <w:t>aga</w:t>
      </w:r>
      <w:proofErr w:type="spellEnd"/>
      <w:r w:rsidRPr="00313EBE">
        <w:rPr>
          <w:rFonts w:eastAsia="Public Sans"/>
          <w:b w:val="0"/>
        </w:rPr>
        <w:t xml:space="preserve">,” </w:t>
      </w:r>
      <w:proofErr w:type="spellStart"/>
      <w:r w:rsidRPr="00313EBE">
        <w:rPr>
          <w:rFonts w:eastAsia="Public Sans"/>
          <w:b w:val="0"/>
          <w:highlight w:val="white"/>
        </w:rPr>
        <w:t>ucap</w:t>
      </w:r>
      <w:proofErr w:type="spellEnd"/>
      <w:r w:rsidRPr="00313EBE">
        <w:rPr>
          <w:rFonts w:eastAsia="Public Sans"/>
          <w:b w:val="0"/>
          <w:highlight w:val="white"/>
        </w:rPr>
        <w:t xml:space="preserve"> </w:t>
      </w:r>
      <w:proofErr w:type="spellStart"/>
      <w:r w:rsidRPr="00313EBE">
        <w:rPr>
          <w:rFonts w:eastAsia="Public Sans"/>
          <w:b w:val="0"/>
          <w:highlight w:val="white"/>
        </w:rPr>
        <w:t>peneliti</w:t>
      </w:r>
      <w:proofErr w:type="spellEnd"/>
      <w:r w:rsidRPr="00313EBE">
        <w:rPr>
          <w:rFonts w:eastAsia="Public Sans"/>
          <w:b w:val="0"/>
          <w:highlight w:val="white"/>
        </w:rPr>
        <w:t xml:space="preserve"> yang </w:t>
      </w:r>
      <w:proofErr w:type="spellStart"/>
      <w:r w:rsidRPr="00313EBE">
        <w:rPr>
          <w:rFonts w:eastAsia="Public Sans"/>
          <w:b w:val="0"/>
          <w:highlight w:val="white"/>
        </w:rPr>
        <w:t>tergabung</w:t>
      </w:r>
      <w:proofErr w:type="spellEnd"/>
      <w:r w:rsidRPr="00313EBE">
        <w:rPr>
          <w:rFonts w:eastAsia="Public Sans"/>
          <w:b w:val="0"/>
          <w:highlight w:val="white"/>
        </w:rPr>
        <w:t xml:space="preserve"> </w:t>
      </w:r>
      <w:proofErr w:type="spellStart"/>
      <w:r w:rsidRPr="00313EBE">
        <w:rPr>
          <w:rFonts w:eastAsia="Public Sans"/>
          <w:b w:val="0"/>
          <w:highlight w:val="white"/>
        </w:rPr>
        <w:t>dalam</w:t>
      </w:r>
      <w:proofErr w:type="spellEnd"/>
      <w:r w:rsidRPr="00313EBE">
        <w:rPr>
          <w:rFonts w:eastAsia="Public Sans"/>
          <w:b w:val="0"/>
          <w:highlight w:val="white"/>
        </w:rPr>
        <w:t xml:space="preserve"> </w:t>
      </w:r>
      <w:proofErr w:type="spellStart"/>
      <w:r w:rsidRPr="00313EBE">
        <w:rPr>
          <w:rFonts w:eastAsia="Public Sans"/>
          <w:b w:val="0"/>
          <w:highlight w:val="white"/>
        </w:rPr>
        <w:t>Pusat</w:t>
      </w:r>
      <w:proofErr w:type="spellEnd"/>
      <w:r w:rsidRPr="00313EBE">
        <w:rPr>
          <w:rFonts w:eastAsia="Public Sans"/>
          <w:b w:val="0"/>
          <w:highlight w:val="white"/>
        </w:rPr>
        <w:t xml:space="preserve"> </w:t>
      </w:r>
      <w:proofErr w:type="spellStart"/>
      <w:r w:rsidRPr="00313EBE">
        <w:rPr>
          <w:rFonts w:eastAsia="Public Sans"/>
          <w:b w:val="0"/>
          <w:highlight w:val="white"/>
        </w:rPr>
        <w:t>Studi</w:t>
      </w:r>
      <w:proofErr w:type="spellEnd"/>
      <w:r w:rsidRPr="00313EBE">
        <w:rPr>
          <w:rFonts w:eastAsia="Public Sans"/>
          <w:b w:val="0"/>
          <w:highlight w:val="white"/>
        </w:rPr>
        <w:t xml:space="preserve"> </w:t>
      </w:r>
      <w:proofErr w:type="spellStart"/>
      <w:r w:rsidRPr="00313EBE">
        <w:rPr>
          <w:rFonts w:eastAsia="Public Sans"/>
          <w:b w:val="0"/>
          <w:highlight w:val="white"/>
        </w:rPr>
        <w:t>Hak</w:t>
      </w:r>
      <w:proofErr w:type="spellEnd"/>
      <w:r w:rsidRPr="00313EBE">
        <w:rPr>
          <w:rFonts w:eastAsia="Public Sans"/>
          <w:b w:val="0"/>
          <w:highlight w:val="white"/>
        </w:rPr>
        <w:t xml:space="preserve"> </w:t>
      </w:r>
      <w:proofErr w:type="spellStart"/>
      <w:r w:rsidRPr="00313EBE">
        <w:rPr>
          <w:rFonts w:eastAsia="Public Sans"/>
          <w:b w:val="0"/>
          <w:highlight w:val="white"/>
        </w:rPr>
        <w:t>Asasi</w:t>
      </w:r>
      <w:proofErr w:type="spellEnd"/>
      <w:r w:rsidRPr="00313EBE">
        <w:rPr>
          <w:rFonts w:eastAsia="Public Sans"/>
          <w:b w:val="0"/>
          <w:highlight w:val="white"/>
        </w:rPr>
        <w:t xml:space="preserve"> </w:t>
      </w:r>
      <w:proofErr w:type="spellStart"/>
      <w:r w:rsidRPr="00313EBE">
        <w:rPr>
          <w:rFonts w:eastAsia="Public Sans"/>
          <w:b w:val="0"/>
          <w:highlight w:val="white"/>
        </w:rPr>
        <w:t>Manusia</w:t>
      </w:r>
      <w:proofErr w:type="spellEnd"/>
      <w:r w:rsidRPr="00313EBE">
        <w:rPr>
          <w:rFonts w:eastAsia="Public Sans"/>
          <w:b w:val="0"/>
          <w:highlight w:val="white"/>
        </w:rPr>
        <w:t xml:space="preserve"> (HAM) FH UNAIR. (*)</w:t>
      </w:r>
    </w:p>
    <w:sectPr w:rsidR="00306709" w:rsidRPr="00313EBE">
      <w:headerReference w:type="default" r:id="rId6"/>
      <w:pgSz w:w="11906" w:h="16838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4030BA9" w14:textId="77777777" w:rsidR="005B10F7" w:rsidRDefault="005B10F7" w:rsidP="00313EBE">
      <w:pPr>
        <w:spacing w:line="240" w:lineRule="auto"/>
      </w:pPr>
      <w:r>
        <w:separator/>
      </w:r>
    </w:p>
  </w:endnote>
  <w:endnote w:type="continuationSeparator" w:id="0">
    <w:p w14:paraId="6E1EE037" w14:textId="77777777" w:rsidR="005B10F7" w:rsidRDefault="005B10F7" w:rsidP="00313EB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ublic Sans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5B9A356" w14:textId="77777777" w:rsidR="005B10F7" w:rsidRDefault="005B10F7" w:rsidP="00313EBE">
      <w:pPr>
        <w:spacing w:line="240" w:lineRule="auto"/>
      </w:pPr>
      <w:r>
        <w:separator/>
      </w:r>
    </w:p>
  </w:footnote>
  <w:footnote w:type="continuationSeparator" w:id="0">
    <w:p w14:paraId="6B3701D6" w14:textId="77777777" w:rsidR="005B10F7" w:rsidRDefault="005B10F7" w:rsidP="00313EB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583AC" w14:textId="1A7B420A" w:rsidR="00313EBE" w:rsidRDefault="00313EBE" w:rsidP="00313EBE">
    <w:pPr>
      <w:pStyle w:val="Header"/>
      <w:ind w:left="0"/>
    </w:pPr>
    <w:r>
      <w:rPr>
        <w:noProof/>
      </w:rPr>
      <w:drawing>
        <wp:inline distT="0" distB="0" distL="0" distR="0" wp14:anchorId="05A148B0" wp14:editId="6AC5FE58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6709"/>
    <w:rsid w:val="00306709"/>
    <w:rsid w:val="00313EBE"/>
    <w:rsid w:val="005B1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705611"/>
  <w15:docId w15:val="{29F0F6A3-39A8-4BD3-9AB9-0063276AE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sz w:val="24"/>
        <w:szCs w:val="24"/>
        <w:lang w:val="en-US" w:eastAsia="en-US" w:bidi="ar-SA"/>
      </w:rPr>
    </w:rPrDefault>
    <w:pPrDefault>
      <w:pPr>
        <w:spacing w:line="360" w:lineRule="auto"/>
        <w:ind w:left="14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ind w:left="0"/>
      <w:jc w:val="both"/>
      <w:outlineLvl w:val="0"/>
    </w:p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jc w:val="center"/>
    </w:pPr>
    <w:rPr>
      <w:sz w:val="28"/>
      <w:szCs w:val="28"/>
    </w:rPr>
  </w:style>
  <w:style w:type="paragraph" w:styleId="Subtitle">
    <w:name w:val="Subtitle"/>
    <w:basedOn w:val="Normal"/>
    <w:next w:val="Normal"/>
    <w:pPr>
      <w:keepNext/>
      <w:keepLines/>
      <w:ind w:left="0"/>
      <w:jc w:val="both"/>
    </w:pPr>
  </w:style>
  <w:style w:type="paragraph" w:styleId="Header">
    <w:name w:val="header"/>
    <w:basedOn w:val="Normal"/>
    <w:link w:val="HeaderChar"/>
    <w:uiPriority w:val="99"/>
    <w:unhideWhenUsed/>
    <w:rsid w:val="00313EB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13EBE"/>
  </w:style>
  <w:style w:type="paragraph" w:styleId="Footer">
    <w:name w:val="footer"/>
    <w:basedOn w:val="Normal"/>
    <w:link w:val="FooterChar"/>
    <w:uiPriority w:val="99"/>
    <w:unhideWhenUsed/>
    <w:rsid w:val="00313EBE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13E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ASUS</cp:lastModifiedBy>
  <cp:revision>2</cp:revision>
  <dcterms:created xsi:type="dcterms:W3CDTF">2022-12-06T07:37:00Z</dcterms:created>
  <dcterms:modified xsi:type="dcterms:W3CDTF">2022-12-06T07:39:00Z</dcterms:modified>
</cp:coreProperties>
</file>