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9CEB5" w14:textId="05EA76CD" w:rsidR="00BC420F" w:rsidRPr="00847615" w:rsidRDefault="00BC420F" w:rsidP="00847615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847615">
        <w:rPr>
          <w:b/>
          <w:bCs/>
          <w:color w:val="000000" w:themeColor="text1"/>
        </w:rPr>
        <w:t>SIARAN PERS</w:t>
      </w:r>
    </w:p>
    <w:p w14:paraId="0EDC5C62" w14:textId="069C132B" w:rsidR="00847615" w:rsidRPr="00847615" w:rsidRDefault="00847615" w:rsidP="00847615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proofErr w:type="spellStart"/>
      <w:r w:rsidRPr="00847615">
        <w:rPr>
          <w:b/>
          <w:bCs/>
          <w:color w:val="000000" w:themeColor="text1"/>
        </w:rPr>
        <w:t>Nomor</w:t>
      </w:r>
      <w:proofErr w:type="spellEnd"/>
      <w:r w:rsidRPr="00847615">
        <w:rPr>
          <w:b/>
          <w:bCs/>
          <w:color w:val="000000" w:themeColor="text1"/>
        </w:rPr>
        <w:t xml:space="preserve">: </w:t>
      </w:r>
      <w:r w:rsidRPr="00847615">
        <w:rPr>
          <w:b/>
          <w:color w:val="000000" w:themeColor="text1"/>
          <w:shd w:val="clear" w:color="auto" w:fill="FFFFFF"/>
        </w:rPr>
        <w:t>503/UN3.23/MB/HM.01.03/2022</w:t>
      </w:r>
    </w:p>
    <w:p w14:paraId="5DC77F0A" w14:textId="77777777" w:rsidR="00847615" w:rsidRPr="00847615" w:rsidRDefault="00847615" w:rsidP="00847615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6D2B27D6" w14:textId="5A5BE146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47615">
        <w:rPr>
          <w:b/>
          <w:bCs/>
          <w:color w:val="000000"/>
        </w:rPr>
        <w:t>Pakar</w:t>
      </w:r>
      <w:proofErr w:type="spellEnd"/>
      <w:r w:rsidRPr="00847615">
        <w:rPr>
          <w:b/>
          <w:bCs/>
          <w:color w:val="000000"/>
        </w:rPr>
        <w:t xml:space="preserve"> </w:t>
      </w:r>
      <w:proofErr w:type="spellStart"/>
      <w:r w:rsidRPr="00847615">
        <w:rPr>
          <w:b/>
          <w:bCs/>
          <w:color w:val="000000"/>
        </w:rPr>
        <w:t>Politik</w:t>
      </w:r>
      <w:proofErr w:type="spellEnd"/>
      <w:r w:rsidRPr="00847615">
        <w:rPr>
          <w:b/>
          <w:bCs/>
          <w:color w:val="000000"/>
        </w:rPr>
        <w:t xml:space="preserve"> UNAIR </w:t>
      </w:r>
      <w:proofErr w:type="spellStart"/>
      <w:r w:rsidRPr="00847615">
        <w:rPr>
          <w:b/>
          <w:bCs/>
          <w:color w:val="000000"/>
        </w:rPr>
        <w:t>Tanggapi</w:t>
      </w:r>
      <w:proofErr w:type="spellEnd"/>
      <w:r w:rsidRPr="00847615">
        <w:rPr>
          <w:b/>
          <w:bCs/>
          <w:color w:val="000000"/>
        </w:rPr>
        <w:t xml:space="preserve"> </w:t>
      </w:r>
      <w:proofErr w:type="spellStart"/>
      <w:r w:rsidRPr="00847615">
        <w:rPr>
          <w:b/>
          <w:bCs/>
          <w:color w:val="000000"/>
        </w:rPr>
        <w:t>Kegiatan</w:t>
      </w:r>
      <w:proofErr w:type="spellEnd"/>
      <w:r w:rsidRPr="00847615">
        <w:rPr>
          <w:b/>
          <w:bCs/>
          <w:color w:val="000000"/>
        </w:rPr>
        <w:t xml:space="preserve"> Safari </w:t>
      </w:r>
      <w:proofErr w:type="spellStart"/>
      <w:r w:rsidRPr="00847615">
        <w:rPr>
          <w:b/>
          <w:bCs/>
          <w:color w:val="000000"/>
        </w:rPr>
        <w:t>Politik</w:t>
      </w:r>
      <w:proofErr w:type="spellEnd"/>
      <w:r w:rsidRPr="00847615">
        <w:rPr>
          <w:b/>
          <w:bCs/>
          <w:color w:val="000000"/>
        </w:rPr>
        <w:t xml:space="preserve"> </w:t>
      </w:r>
      <w:proofErr w:type="spellStart"/>
      <w:r w:rsidRPr="00847615">
        <w:rPr>
          <w:b/>
          <w:bCs/>
          <w:color w:val="000000"/>
        </w:rPr>
        <w:t>Anies</w:t>
      </w:r>
      <w:proofErr w:type="spellEnd"/>
      <w:r w:rsidRPr="00847615">
        <w:rPr>
          <w:b/>
          <w:bCs/>
          <w:color w:val="000000"/>
        </w:rPr>
        <w:t xml:space="preserve"> </w:t>
      </w:r>
      <w:proofErr w:type="spellStart"/>
      <w:r w:rsidRPr="00847615">
        <w:rPr>
          <w:b/>
          <w:bCs/>
          <w:color w:val="000000"/>
        </w:rPr>
        <w:t>Baswedan</w:t>
      </w:r>
      <w:proofErr w:type="spellEnd"/>
    </w:p>
    <w:p w14:paraId="3DFC2818" w14:textId="77777777" w:rsidR="00847615" w:rsidRPr="00847615" w:rsidRDefault="00847615" w:rsidP="00847615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2BA43DB2" w14:textId="49618A1C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b/>
          <w:bCs/>
          <w:color w:val="000000"/>
        </w:rPr>
        <w:t xml:space="preserve">Surabaya, 30 </w:t>
      </w:r>
      <w:proofErr w:type="spellStart"/>
      <w:r w:rsidRPr="00847615">
        <w:rPr>
          <w:b/>
          <w:bCs/>
          <w:color w:val="000000"/>
        </w:rPr>
        <w:t>Desember</w:t>
      </w:r>
      <w:proofErr w:type="spellEnd"/>
      <w:r w:rsidRPr="00847615">
        <w:rPr>
          <w:b/>
          <w:bCs/>
          <w:color w:val="000000"/>
        </w:rPr>
        <w:t xml:space="preserve"> 2022 –</w:t>
      </w:r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Partai</w:t>
      </w:r>
      <w:proofErr w:type="spellEnd"/>
      <w:r w:rsidRPr="00847615">
        <w:rPr>
          <w:color w:val="000000"/>
        </w:rPr>
        <w:t xml:space="preserve"> Nasional </w:t>
      </w:r>
      <w:proofErr w:type="spellStart"/>
      <w:r w:rsidRPr="00847615">
        <w:rPr>
          <w:color w:val="000000"/>
        </w:rPr>
        <w:t>Demokrat</w:t>
      </w:r>
      <w:proofErr w:type="spellEnd"/>
      <w:r w:rsidRPr="00847615">
        <w:rPr>
          <w:color w:val="000000"/>
        </w:rPr>
        <w:t xml:space="preserve"> (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) </w:t>
      </w:r>
      <w:proofErr w:type="spellStart"/>
      <w:r w:rsidRPr="00847615">
        <w:rPr>
          <w:color w:val="000000"/>
        </w:rPr>
        <w:t>resmi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mengusung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mantan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Gubernur</w:t>
      </w:r>
      <w:proofErr w:type="spellEnd"/>
      <w:r w:rsidRPr="00847615">
        <w:rPr>
          <w:color w:val="000000"/>
        </w:rPr>
        <w:t xml:space="preserve"> DKI Jakarta,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Baswedan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sebagai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bakal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Presiden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pada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Pemilu</w:t>
      </w:r>
      <w:proofErr w:type="spellEnd"/>
      <w:r w:rsidRPr="00847615">
        <w:rPr>
          <w:color w:val="000000"/>
        </w:rPr>
        <w:t xml:space="preserve"> 2024 </w:t>
      </w:r>
      <w:proofErr w:type="spellStart"/>
      <w:r w:rsidRPr="00847615">
        <w:rPr>
          <w:color w:val="000000"/>
        </w:rPr>
        <w:t>mendatang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Kabar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cukup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mengejutkan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pasalnya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menyebut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mendeklarasikan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pada</w:t>
      </w:r>
      <w:proofErr w:type="spellEnd"/>
      <w:r w:rsidRPr="00847615">
        <w:rPr>
          <w:color w:val="000000"/>
        </w:rPr>
        <w:t xml:space="preserve"> 10 November.</w:t>
      </w:r>
    </w:p>
    <w:p w14:paraId="56DFA05E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tampaknya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tidak</w:t>
      </w:r>
      <w:proofErr w:type="spellEnd"/>
      <w:r w:rsidRPr="00847615">
        <w:rPr>
          <w:color w:val="000000"/>
        </w:rPr>
        <w:t xml:space="preserve"> main-main </w:t>
      </w:r>
      <w:proofErr w:type="spellStart"/>
      <w:r w:rsidRPr="00847615">
        <w:rPr>
          <w:color w:val="000000"/>
        </w:rPr>
        <w:t>mengusung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Buntut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dari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itu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mengajak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untuk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bersafari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keliling</w:t>
      </w:r>
      <w:proofErr w:type="spellEnd"/>
      <w:r w:rsidRPr="00847615">
        <w:rPr>
          <w:color w:val="000000"/>
        </w:rPr>
        <w:t xml:space="preserve"> Indonesia </w:t>
      </w:r>
      <w:proofErr w:type="spellStart"/>
      <w:r w:rsidRPr="00847615">
        <w:rPr>
          <w:color w:val="000000"/>
        </w:rPr>
        <w:t>dalam</w:t>
      </w:r>
      <w:proofErr w:type="spellEnd"/>
      <w:r w:rsidRPr="00847615">
        <w:rPr>
          <w:color w:val="000000"/>
        </w:rPr>
        <w:t xml:space="preserve"> tempo yang </w:t>
      </w:r>
      <w:proofErr w:type="spellStart"/>
      <w:r w:rsidRPr="00847615">
        <w:rPr>
          <w:color w:val="000000"/>
        </w:rPr>
        <w:t>cukup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padat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Bagi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merupakan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kesempatannya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untuk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mendengar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keluh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kesah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masyarakat</w:t>
      </w:r>
      <w:proofErr w:type="spellEnd"/>
      <w:r w:rsidRPr="00847615">
        <w:rPr>
          <w:color w:val="424242"/>
          <w:shd w:val="clear" w:color="auto" w:fill="FEFEFE"/>
        </w:rPr>
        <w:t xml:space="preserve"> yang </w:t>
      </w:r>
      <w:proofErr w:type="spellStart"/>
      <w:r w:rsidRPr="00847615">
        <w:rPr>
          <w:color w:val="424242"/>
          <w:shd w:val="clear" w:color="auto" w:fill="FEFEFE"/>
        </w:rPr>
        <w:t>selama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ini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belum</w:t>
      </w:r>
      <w:proofErr w:type="spellEnd"/>
      <w:r w:rsidRPr="00847615">
        <w:rPr>
          <w:color w:val="424242"/>
          <w:shd w:val="clear" w:color="auto" w:fill="FEFEFE"/>
        </w:rPr>
        <w:t xml:space="preserve"> </w:t>
      </w:r>
      <w:proofErr w:type="spellStart"/>
      <w:r w:rsidRPr="00847615">
        <w:rPr>
          <w:color w:val="424242"/>
          <w:shd w:val="clear" w:color="auto" w:fill="FEFEFE"/>
        </w:rPr>
        <w:t>terungkap</w:t>
      </w:r>
      <w:proofErr w:type="spellEnd"/>
      <w:r w:rsidRPr="00847615">
        <w:rPr>
          <w:color w:val="424242"/>
          <w:shd w:val="clear" w:color="auto" w:fill="FEFEFE"/>
        </w:rPr>
        <w:t>. </w:t>
      </w:r>
    </w:p>
    <w:p w14:paraId="5C1813A8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47615">
        <w:rPr>
          <w:color w:val="000000"/>
        </w:rPr>
        <w:t>Melihat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kepada</w:t>
      </w:r>
      <w:proofErr w:type="spellEnd"/>
      <w:r w:rsidRPr="00847615">
        <w:rPr>
          <w:color w:val="000000"/>
        </w:rPr>
        <w:t xml:space="preserve"> </w:t>
      </w:r>
      <w:r w:rsidRPr="00847615">
        <w:rPr>
          <w:i/>
          <w:iCs/>
          <w:color w:val="000000"/>
        </w:rPr>
        <w:t>UNAIR NEWS</w:t>
      </w:r>
      <w:r w:rsidRPr="00847615">
        <w:rPr>
          <w:color w:val="000000"/>
        </w:rPr>
        <w:t xml:space="preserve"> (30/12), </w:t>
      </w:r>
      <w:proofErr w:type="spellStart"/>
      <w:r w:rsidRPr="00847615">
        <w:rPr>
          <w:color w:val="000000"/>
        </w:rPr>
        <w:t>Pakar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Universitas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Airlangga</w:t>
      </w:r>
      <w:proofErr w:type="spellEnd"/>
      <w:r w:rsidRPr="00847615">
        <w:rPr>
          <w:color w:val="000000"/>
        </w:rPr>
        <w:t xml:space="preserve">, Ali </w:t>
      </w:r>
      <w:proofErr w:type="spellStart"/>
      <w:r w:rsidRPr="00847615">
        <w:rPr>
          <w:color w:val="000000"/>
        </w:rPr>
        <w:t>Sahab</w:t>
      </w:r>
      <w:proofErr w:type="spellEnd"/>
      <w:r w:rsidRPr="00847615">
        <w:rPr>
          <w:color w:val="000000"/>
        </w:rPr>
        <w:t xml:space="preserve"> SIP </w:t>
      </w:r>
      <w:proofErr w:type="spellStart"/>
      <w:r w:rsidRPr="00847615">
        <w:rPr>
          <w:color w:val="000000"/>
        </w:rPr>
        <w:t>MSi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menilai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bahwa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merupakan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langkah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wajar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Menurutnya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dalam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konteks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terdapat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dua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istilah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yaitu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pemilu</w:t>
      </w:r>
      <w:proofErr w:type="spellEnd"/>
      <w:r w:rsidRPr="00847615">
        <w:rPr>
          <w:color w:val="000000"/>
        </w:rPr>
        <w:t>.</w:t>
      </w:r>
    </w:p>
    <w:p w14:paraId="22B7083F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color w:val="000000"/>
        </w:rPr>
        <w:t>“</w:t>
      </w:r>
      <w:proofErr w:type="spellStart"/>
      <w:r w:rsidRPr="00847615">
        <w:rPr>
          <w:color w:val="000000"/>
        </w:rPr>
        <w:t>Apa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dilakukan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itu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merupakan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dilakukan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jauh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sebelum</w:t>
      </w:r>
      <w:proofErr w:type="spellEnd"/>
      <w:r w:rsidRPr="00847615">
        <w:rPr>
          <w:color w:val="000000"/>
        </w:rPr>
        <w:t xml:space="preserve"> masa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Walaupun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kedepannya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belum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tentu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menjadi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tapi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ini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perlu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diapresiasi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untuk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siapapun</w:t>
      </w:r>
      <w:proofErr w:type="spellEnd"/>
      <w:r w:rsidRPr="00847615">
        <w:rPr>
          <w:color w:val="000000"/>
        </w:rPr>
        <w:t xml:space="preserve">,” </w:t>
      </w:r>
      <w:proofErr w:type="spellStart"/>
      <w:r w:rsidRPr="00847615">
        <w:rPr>
          <w:color w:val="000000"/>
        </w:rPr>
        <w:t>ucapnya</w:t>
      </w:r>
      <w:proofErr w:type="spellEnd"/>
      <w:r w:rsidRPr="00847615">
        <w:rPr>
          <w:color w:val="000000"/>
        </w:rPr>
        <w:t>.</w:t>
      </w:r>
    </w:p>
    <w:p w14:paraId="62C42829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47615">
        <w:rPr>
          <w:color w:val="000000"/>
        </w:rPr>
        <w:t>Menurut</w:t>
      </w:r>
      <w:proofErr w:type="spellEnd"/>
      <w:r w:rsidRPr="00847615">
        <w:rPr>
          <w:color w:val="000000"/>
        </w:rPr>
        <w:t xml:space="preserve"> Ali,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justru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menjadi</w:t>
      </w:r>
      <w:proofErr w:type="spellEnd"/>
      <w:r w:rsidRPr="00847615">
        <w:rPr>
          <w:color w:val="000000"/>
        </w:rPr>
        <w:t xml:space="preserve"> media </w:t>
      </w:r>
      <w:proofErr w:type="spellStart"/>
      <w:r w:rsidRPr="00847615">
        <w:rPr>
          <w:color w:val="000000"/>
        </w:rPr>
        <w:t>pembelajaran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bagi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masyarakat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Walaupun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terdapat</w:t>
      </w:r>
      <w:proofErr w:type="spellEnd"/>
      <w:r w:rsidRPr="00847615">
        <w:rPr>
          <w:color w:val="000000"/>
        </w:rPr>
        <w:t xml:space="preserve"> pro-</w:t>
      </w:r>
      <w:proofErr w:type="spellStart"/>
      <w:r w:rsidRPr="00847615">
        <w:rPr>
          <w:color w:val="000000"/>
        </w:rPr>
        <w:t>kontra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dalam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langkah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Partai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ia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menilai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itu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lumrah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terjadi</w:t>
      </w:r>
      <w:proofErr w:type="spellEnd"/>
      <w:r w:rsidRPr="00847615">
        <w:rPr>
          <w:color w:val="000000"/>
        </w:rPr>
        <w:t xml:space="preserve"> di </w:t>
      </w:r>
      <w:proofErr w:type="spellStart"/>
      <w:r w:rsidRPr="00847615">
        <w:rPr>
          <w:color w:val="000000"/>
        </w:rPr>
        <w:t>sebuah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negara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demokras</w:t>
      </w:r>
      <w:bookmarkStart w:id="0" w:name="_GoBack"/>
      <w:bookmarkEnd w:id="0"/>
      <w:r w:rsidRPr="00847615">
        <w:rPr>
          <w:color w:val="000000"/>
        </w:rPr>
        <w:t>i</w:t>
      </w:r>
      <w:proofErr w:type="spellEnd"/>
      <w:r w:rsidRPr="00847615">
        <w:rPr>
          <w:color w:val="000000"/>
        </w:rPr>
        <w:t>.</w:t>
      </w:r>
    </w:p>
    <w:p w14:paraId="1A458D7B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color w:val="000000"/>
        </w:rPr>
        <w:t>“</w:t>
      </w:r>
      <w:proofErr w:type="spellStart"/>
      <w:r w:rsidRPr="00847615">
        <w:rPr>
          <w:color w:val="000000"/>
        </w:rPr>
        <w:t>Dalam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(</w:t>
      </w:r>
      <w:proofErr w:type="spellStart"/>
      <w:r w:rsidRPr="00847615">
        <w:rPr>
          <w:color w:val="000000"/>
        </w:rPr>
        <w:t>hal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itu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dapat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dijadikan</w:t>
      </w:r>
      <w:proofErr w:type="spellEnd"/>
      <w:r w:rsidRPr="00847615">
        <w:rPr>
          <w:color w:val="000000"/>
        </w:rPr>
        <w:t xml:space="preserve">, </w:t>
      </w:r>
      <w:r w:rsidRPr="00847615">
        <w:rPr>
          <w:i/>
          <w:iCs/>
          <w:color w:val="000000"/>
        </w:rPr>
        <w:t>red</w:t>
      </w:r>
      <w:r w:rsidRPr="00847615">
        <w:rPr>
          <w:color w:val="000000"/>
        </w:rPr>
        <w:t xml:space="preserve">) </w:t>
      </w:r>
      <w:proofErr w:type="spellStart"/>
      <w:r w:rsidRPr="00847615">
        <w:rPr>
          <w:color w:val="000000"/>
        </w:rPr>
        <w:t>sebagai</w:t>
      </w:r>
      <w:proofErr w:type="spellEnd"/>
      <w:r w:rsidRPr="00847615">
        <w:rPr>
          <w:color w:val="000000"/>
        </w:rPr>
        <w:t xml:space="preserve"> media </w:t>
      </w:r>
      <w:proofErr w:type="spellStart"/>
      <w:r w:rsidRPr="00847615">
        <w:rPr>
          <w:color w:val="000000"/>
        </w:rPr>
        <w:t>penyampaian</w:t>
      </w:r>
      <w:proofErr w:type="spellEnd"/>
      <w:r w:rsidRPr="00847615">
        <w:rPr>
          <w:color w:val="000000"/>
        </w:rPr>
        <w:t xml:space="preserve"> ide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gagasan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untuk</w:t>
      </w:r>
      <w:proofErr w:type="spellEnd"/>
      <w:r w:rsidRPr="00847615">
        <w:rPr>
          <w:color w:val="000000"/>
        </w:rPr>
        <w:t xml:space="preserve"> Indonesia. </w:t>
      </w:r>
      <w:proofErr w:type="spellStart"/>
      <w:r w:rsidRPr="00847615">
        <w:rPr>
          <w:color w:val="000000"/>
        </w:rPr>
        <w:t>Sehingga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pemilih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tahu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kemampuan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seseorang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menjadi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presiden</w:t>
      </w:r>
      <w:proofErr w:type="spellEnd"/>
      <w:r w:rsidRPr="00847615">
        <w:rPr>
          <w:color w:val="000000"/>
        </w:rPr>
        <w:t xml:space="preserve">,” </w:t>
      </w:r>
      <w:proofErr w:type="spellStart"/>
      <w:r w:rsidRPr="00847615">
        <w:rPr>
          <w:color w:val="000000"/>
        </w:rPr>
        <w:t>pungkasnya</w:t>
      </w:r>
      <w:proofErr w:type="spellEnd"/>
      <w:r w:rsidRPr="00847615">
        <w:rPr>
          <w:color w:val="000000"/>
        </w:rPr>
        <w:t>.</w:t>
      </w:r>
    </w:p>
    <w:p w14:paraId="79516054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847615">
        <w:rPr>
          <w:color w:val="000000"/>
        </w:rPr>
        <w:t>Mengenai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isu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pelanggaran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dilakukan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Dosen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Fakultas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Ilmu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Sosial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Ilmu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Politik</w:t>
      </w:r>
      <w:proofErr w:type="spellEnd"/>
      <w:r w:rsidRPr="00847615">
        <w:rPr>
          <w:color w:val="000000"/>
        </w:rPr>
        <w:t xml:space="preserve"> (FISIP) UNAIR </w:t>
      </w:r>
      <w:proofErr w:type="spellStart"/>
      <w:r w:rsidRPr="00847615">
        <w:rPr>
          <w:color w:val="000000"/>
        </w:rPr>
        <w:t>tersebut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menggap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bahwa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narasi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pelanggaran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dilakukan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karena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dianggap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mencuri</w:t>
      </w:r>
      <w:proofErr w:type="spellEnd"/>
      <w:r w:rsidRPr="00847615">
        <w:rPr>
          <w:color w:val="000000"/>
        </w:rPr>
        <w:t xml:space="preserve"> start </w:t>
      </w:r>
      <w:proofErr w:type="spellStart"/>
      <w:r w:rsidRPr="00847615">
        <w:rPr>
          <w:color w:val="000000"/>
        </w:rPr>
        <w:t>untuk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berkampanye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mengada-ngada</w:t>
      </w:r>
      <w:proofErr w:type="spellEnd"/>
      <w:r w:rsidRPr="00847615">
        <w:rPr>
          <w:color w:val="000000"/>
        </w:rPr>
        <w:t>.</w:t>
      </w:r>
    </w:p>
    <w:p w14:paraId="41E95CA5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color w:val="000000"/>
        </w:rPr>
        <w:t xml:space="preserve">“Orang yang </w:t>
      </w:r>
      <w:proofErr w:type="spellStart"/>
      <w:r w:rsidRPr="00847615">
        <w:rPr>
          <w:color w:val="000000"/>
        </w:rPr>
        <w:t>bisa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dikatakan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curi</w:t>
      </w:r>
      <w:proofErr w:type="spellEnd"/>
      <w:r w:rsidRPr="00847615">
        <w:rPr>
          <w:color w:val="000000"/>
        </w:rPr>
        <w:t xml:space="preserve"> start </w:t>
      </w:r>
      <w:proofErr w:type="spellStart"/>
      <w:r w:rsidRPr="00847615">
        <w:rPr>
          <w:color w:val="000000"/>
        </w:rPr>
        <w:t>ketika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sudah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dinyatakan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sebagai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memasuki</w:t>
      </w:r>
      <w:proofErr w:type="spellEnd"/>
      <w:r w:rsidRPr="00847615">
        <w:rPr>
          <w:color w:val="000000"/>
        </w:rPr>
        <w:t xml:space="preserve"> masa </w:t>
      </w:r>
      <w:proofErr w:type="spellStart"/>
      <w:r w:rsidRPr="00847615">
        <w:rPr>
          <w:color w:val="000000"/>
        </w:rPr>
        <w:t>kampanye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Jadi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ketika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belum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menjadi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tidak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bisa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disanksi</w:t>
      </w:r>
      <w:proofErr w:type="spellEnd"/>
      <w:r w:rsidRPr="00847615">
        <w:rPr>
          <w:color w:val="000000"/>
        </w:rPr>
        <w:t xml:space="preserve">,” </w:t>
      </w:r>
      <w:proofErr w:type="spellStart"/>
      <w:r w:rsidRPr="00847615">
        <w:rPr>
          <w:color w:val="000000"/>
        </w:rPr>
        <w:t>jelasnya</w:t>
      </w:r>
      <w:proofErr w:type="spellEnd"/>
      <w:r w:rsidRPr="00847615">
        <w:rPr>
          <w:color w:val="000000"/>
        </w:rPr>
        <w:t>.</w:t>
      </w:r>
    </w:p>
    <w:p w14:paraId="3093EF99" w14:textId="77777777" w:rsidR="00BC420F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color w:val="000000"/>
        </w:rPr>
        <w:lastRenderedPageBreak/>
        <w:t xml:space="preserve">Ali </w:t>
      </w:r>
      <w:proofErr w:type="spellStart"/>
      <w:r w:rsidRPr="00847615">
        <w:rPr>
          <w:color w:val="000000"/>
        </w:rPr>
        <w:t>juga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menilai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bahwa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dilakukan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oleh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Partai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NasDem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Anies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patut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diikuti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oleh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lainnya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Seharusnya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lanjutnya</w:t>
      </w:r>
      <w:proofErr w:type="spellEnd"/>
      <w:r w:rsidRPr="00847615">
        <w:rPr>
          <w:color w:val="000000"/>
        </w:rPr>
        <w:t xml:space="preserve">, media </w:t>
      </w:r>
      <w:proofErr w:type="spellStart"/>
      <w:r w:rsidRPr="00847615">
        <w:rPr>
          <w:color w:val="000000"/>
        </w:rPr>
        <w:t>publik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mampu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menjadi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ajang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tarung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gagasan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antara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calon-calon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pemimpin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Sehingga</w:t>
      </w:r>
      <w:proofErr w:type="spellEnd"/>
      <w:r w:rsidRPr="00847615">
        <w:rPr>
          <w:color w:val="000000"/>
        </w:rPr>
        <w:t xml:space="preserve">, </w:t>
      </w:r>
      <w:proofErr w:type="spellStart"/>
      <w:r w:rsidRPr="00847615">
        <w:rPr>
          <w:color w:val="000000"/>
        </w:rPr>
        <w:t>kedepan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masyarakat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tidak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sekadar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tahu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wajah</w:t>
      </w:r>
      <w:proofErr w:type="spellEnd"/>
      <w:r w:rsidRPr="00847615">
        <w:rPr>
          <w:color w:val="000000"/>
        </w:rPr>
        <w:t xml:space="preserve"> para </w:t>
      </w:r>
      <w:proofErr w:type="spellStart"/>
      <w:r w:rsidRPr="00847615">
        <w:rPr>
          <w:color w:val="000000"/>
        </w:rPr>
        <w:t>calon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namun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juga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pandangannya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tentang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bangsa</w:t>
      </w:r>
      <w:proofErr w:type="spellEnd"/>
      <w:r w:rsidRPr="00847615">
        <w:rPr>
          <w:color w:val="000000"/>
        </w:rPr>
        <w:t>.</w:t>
      </w:r>
    </w:p>
    <w:p w14:paraId="02FF13BF" w14:textId="2FF69DFF" w:rsidR="00991DB8" w:rsidRPr="00847615" w:rsidRDefault="00BC420F" w:rsidP="00847615">
      <w:pPr>
        <w:pStyle w:val="NormalWeb"/>
        <w:spacing w:before="160" w:beforeAutospacing="0" w:after="160" w:afterAutospacing="0" w:line="276" w:lineRule="auto"/>
        <w:jc w:val="both"/>
      </w:pPr>
      <w:r w:rsidRPr="00847615">
        <w:rPr>
          <w:color w:val="000000"/>
        </w:rPr>
        <w:t>“</w:t>
      </w:r>
      <w:proofErr w:type="spellStart"/>
      <w:r w:rsidRPr="00847615">
        <w:rPr>
          <w:color w:val="000000"/>
        </w:rPr>
        <w:t>Saya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kira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justru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harus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didukung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siapapun</w:t>
      </w:r>
      <w:proofErr w:type="spellEnd"/>
      <w:r w:rsidRPr="00847615">
        <w:rPr>
          <w:color w:val="000000"/>
        </w:rPr>
        <w:t xml:space="preserve"> yang </w:t>
      </w:r>
      <w:proofErr w:type="spellStart"/>
      <w:r w:rsidRPr="00847615">
        <w:rPr>
          <w:color w:val="000000"/>
        </w:rPr>
        <w:t>berkeinginan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maju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sebagai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capres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untuk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memaparkan</w:t>
      </w:r>
      <w:proofErr w:type="spellEnd"/>
      <w:r w:rsidRPr="00847615">
        <w:rPr>
          <w:color w:val="000000"/>
        </w:rPr>
        <w:t xml:space="preserve"> ide </w:t>
      </w:r>
      <w:proofErr w:type="spellStart"/>
      <w:r w:rsidRPr="00847615">
        <w:rPr>
          <w:color w:val="000000"/>
        </w:rPr>
        <w:t>gagasannya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tentang</w:t>
      </w:r>
      <w:proofErr w:type="spellEnd"/>
      <w:r w:rsidRPr="00847615">
        <w:rPr>
          <w:color w:val="000000"/>
        </w:rPr>
        <w:t xml:space="preserve"> Indonesia </w:t>
      </w:r>
      <w:proofErr w:type="spellStart"/>
      <w:r w:rsidRPr="00847615">
        <w:rPr>
          <w:color w:val="000000"/>
        </w:rPr>
        <w:t>kedepan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sehingga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pemilih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tidak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memilih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kucing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dalam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karung</w:t>
      </w:r>
      <w:proofErr w:type="spellEnd"/>
      <w:r w:rsidRPr="00847615">
        <w:rPr>
          <w:color w:val="000000"/>
        </w:rPr>
        <w:t xml:space="preserve">. </w:t>
      </w:r>
      <w:proofErr w:type="spellStart"/>
      <w:r w:rsidRPr="00847615">
        <w:rPr>
          <w:color w:val="000000"/>
        </w:rPr>
        <w:t>Pemilih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para </w:t>
      </w:r>
      <w:proofErr w:type="spellStart"/>
      <w:r w:rsidRPr="00847615">
        <w:rPr>
          <w:color w:val="000000"/>
        </w:rPr>
        <w:t>politisi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harus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berpikiran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terbuka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dan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maju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terkait</w:t>
      </w:r>
      <w:proofErr w:type="spellEnd"/>
      <w:r w:rsidRPr="00847615">
        <w:rPr>
          <w:color w:val="000000"/>
        </w:rPr>
        <w:t xml:space="preserve"> </w:t>
      </w:r>
      <w:proofErr w:type="spellStart"/>
      <w:r w:rsidRPr="00847615">
        <w:rPr>
          <w:color w:val="000000"/>
        </w:rPr>
        <w:t>kontestasi</w:t>
      </w:r>
      <w:proofErr w:type="spellEnd"/>
      <w:r w:rsidRPr="00847615">
        <w:rPr>
          <w:color w:val="000000"/>
        </w:rPr>
        <w:t xml:space="preserve"> di </w:t>
      </w:r>
      <w:proofErr w:type="spellStart"/>
      <w:r w:rsidRPr="00847615">
        <w:rPr>
          <w:color w:val="000000"/>
        </w:rPr>
        <w:t>pemilu</w:t>
      </w:r>
      <w:proofErr w:type="spellEnd"/>
      <w:r w:rsidRPr="00847615">
        <w:rPr>
          <w:color w:val="000000"/>
        </w:rPr>
        <w:t xml:space="preserve">,” </w:t>
      </w:r>
      <w:proofErr w:type="spellStart"/>
      <w:r w:rsidRPr="00847615">
        <w:rPr>
          <w:color w:val="000000"/>
        </w:rPr>
        <w:t>tutupnya</w:t>
      </w:r>
      <w:proofErr w:type="spellEnd"/>
      <w:r w:rsidRPr="00847615">
        <w:rPr>
          <w:color w:val="000000"/>
        </w:rPr>
        <w:t>.</w:t>
      </w:r>
      <w:r w:rsidR="00847615" w:rsidRPr="00847615">
        <w:rPr>
          <w:color w:val="000000"/>
        </w:rPr>
        <w:t xml:space="preserve"> (*)</w:t>
      </w:r>
    </w:p>
    <w:sectPr w:rsidR="00991DB8" w:rsidRPr="008476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DD781" w14:textId="77777777" w:rsidR="001C1CFD" w:rsidRDefault="001C1CFD" w:rsidP="00847615">
      <w:pPr>
        <w:spacing w:after="0" w:line="240" w:lineRule="auto"/>
      </w:pPr>
      <w:r>
        <w:separator/>
      </w:r>
    </w:p>
  </w:endnote>
  <w:endnote w:type="continuationSeparator" w:id="0">
    <w:p w14:paraId="4D0B2F29" w14:textId="77777777" w:rsidR="001C1CFD" w:rsidRDefault="001C1CFD" w:rsidP="00847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2D288" w14:textId="77777777" w:rsidR="001C1CFD" w:rsidRDefault="001C1CFD" w:rsidP="00847615">
      <w:pPr>
        <w:spacing w:after="0" w:line="240" w:lineRule="auto"/>
      </w:pPr>
      <w:r>
        <w:separator/>
      </w:r>
    </w:p>
  </w:footnote>
  <w:footnote w:type="continuationSeparator" w:id="0">
    <w:p w14:paraId="063C4C01" w14:textId="77777777" w:rsidR="001C1CFD" w:rsidRDefault="001C1CFD" w:rsidP="00847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9C872" w14:textId="24FD84C0" w:rsidR="00847615" w:rsidRDefault="00847615">
    <w:pPr>
      <w:pStyle w:val="Header"/>
    </w:pPr>
    <w:r>
      <w:rPr>
        <w:noProof/>
      </w:rPr>
      <w:drawing>
        <wp:inline distT="0" distB="0" distL="0" distR="0" wp14:anchorId="2CDA80B5" wp14:editId="10348CFE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C3"/>
    <w:rsid w:val="001C1CFD"/>
    <w:rsid w:val="002B3791"/>
    <w:rsid w:val="004D15E7"/>
    <w:rsid w:val="00796880"/>
    <w:rsid w:val="00847615"/>
    <w:rsid w:val="008825C3"/>
    <w:rsid w:val="00991DB8"/>
    <w:rsid w:val="00B31766"/>
    <w:rsid w:val="00BC0513"/>
    <w:rsid w:val="00BC420F"/>
    <w:rsid w:val="00F3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B81BC"/>
  <w15:chartTrackingRefBased/>
  <w15:docId w15:val="{7E4F061A-D008-4565-B27F-8BAEE37F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4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7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615"/>
  </w:style>
  <w:style w:type="paragraph" w:styleId="Footer">
    <w:name w:val="footer"/>
    <w:basedOn w:val="Normal"/>
    <w:link w:val="FooterChar"/>
    <w:uiPriority w:val="99"/>
    <w:unhideWhenUsed/>
    <w:rsid w:val="00847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3</cp:revision>
  <dcterms:created xsi:type="dcterms:W3CDTF">2022-12-30T09:07:00Z</dcterms:created>
  <dcterms:modified xsi:type="dcterms:W3CDTF">2022-12-30T09:45:00Z</dcterms:modified>
</cp:coreProperties>
</file>