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E870A20" w14:textId="6D864DA5" w:rsidR="004F5849" w:rsidRPr="004F5849" w:rsidRDefault="004F5849" w:rsidP="004F5849">
      <w:pPr>
        <w:spacing w:line="276" w:lineRule="auto"/>
        <w:ind w:left="0"/>
        <w:jc w:val="center"/>
        <w:rPr>
          <w:rFonts w:eastAsia="Public Sans"/>
          <w:color w:val="000000" w:themeColor="text1"/>
        </w:rPr>
      </w:pPr>
      <w:r w:rsidRPr="004F5849">
        <w:rPr>
          <w:rFonts w:eastAsia="Public Sans"/>
          <w:color w:val="000000" w:themeColor="text1"/>
        </w:rPr>
        <w:t>SIARAN PERS</w:t>
      </w:r>
    </w:p>
    <w:p w14:paraId="545DA608" w14:textId="67376237" w:rsidR="004F5849" w:rsidRPr="004F5849" w:rsidRDefault="004F5849" w:rsidP="004F5849">
      <w:pPr>
        <w:spacing w:line="276" w:lineRule="auto"/>
        <w:ind w:left="0"/>
        <w:jc w:val="center"/>
        <w:rPr>
          <w:rFonts w:eastAsia="Public Sans"/>
          <w:color w:val="000000" w:themeColor="text1"/>
        </w:rPr>
      </w:pPr>
      <w:proofErr w:type="spellStart"/>
      <w:r w:rsidRPr="004F5849">
        <w:rPr>
          <w:rFonts w:eastAsia="Public Sans"/>
          <w:color w:val="000000" w:themeColor="text1"/>
        </w:rPr>
        <w:t>Nomor</w:t>
      </w:r>
      <w:proofErr w:type="spellEnd"/>
      <w:r w:rsidRPr="004F5849">
        <w:rPr>
          <w:rFonts w:eastAsia="Public Sans"/>
          <w:color w:val="000000" w:themeColor="text1"/>
        </w:rPr>
        <w:t xml:space="preserve">: </w:t>
      </w:r>
      <w:r w:rsidRPr="004F5849">
        <w:rPr>
          <w:color w:val="000000" w:themeColor="text1"/>
          <w:shd w:val="clear" w:color="auto" w:fill="FFFFFF"/>
        </w:rPr>
        <w:t>485/UN3.23/MB/HM.01.03/2022</w:t>
      </w:r>
    </w:p>
    <w:p w14:paraId="26E2B233" w14:textId="77777777" w:rsidR="004F5849" w:rsidRPr="004F5849" w:rsidRDefault="004F5849" w:rsidP="004F5849">
      <w:pPr>
        <w:spacing w:before="160" w:after="160" w:line="276" w:lineRule="auto"/>
        <w:ind w:left="0"/>
        <w:rPr>
          <w:rFonts w:eastAsia="Public Sans"/>
        </w:rPr>
      </w:pPr>
    </w:p>
    <w:p w14:paraId="00000001" w14:textId="428E0C9F" w:rsidR="0078708B" w:rsidRPr="004F5849" w:rsidRDefault="00012897" w:rsidP="004F5849">
      <w:pPr>
        <w:spacing w:before="160" w:after="160" w:line="276" w:lineRule="auto"/>
        <w:ind w:left="0"/>
        <w:rPr>
          <w:rFonts w:eastAsia="Public Sans"/>
        </w:rPr>
      </w:pPr>
      <w:proofErr w:type="spellStart"/>
      <w:r w:rsidRPr="004F5849">
        <w:rPr>
          <w:rFonts w:eastAsia="Public Sans"/>
        </w:rPr>
        <w:t>Pemberian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Gelar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Letkol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Tituler</w:t>
      </w:r>
      <w:proofErr w:type="spellEnd"/>
      <w:r w:rsidRPr="004F5849">
        <w:rPr>
          <w:rFonts w:eastAsia="Public Sans"/>
        </w:rPr>
        <w:t xml:space="preserve">, </w:t>
      </w:r>
      <w:proofErr w:type="spellStart"/>
      <w:r w:rsidRPr="004F5849">
        <w:rPr>
          <w:rFonts w:eastAsia="Public Sans"/>
        </w:rPr>
        <w:t>Peneliti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Hukum</w:t>
      </w:r>
      <w:proofErr w:type="spellEnd"/>
      <w:r w:rsidRPr="004F5849">
        <w:rPr>
          <w:rFonts w:eastAsia="Public Sans"/>
        </w:rPr>
        <w:t xml:space="preserve"> </w:t>
      </w:r>
      <w:proofErr w:type="gramStart"/>
      <w:r w:rsidRPr="004F5849">
        <w:rPr>
          <w:rFonts w:eastAsia="Public Sans"/>
        </w:rPr>
        <w:t>UNAIR :</w:t>
      </w:r>
      <w:proofErr w:type="gram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Jangan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Jadi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Langkah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Menggaet</w:t>
      </w:r>
      <w:proofErr w:type="spellEnd"/>
      <w:r w:rsidRPr="004F5849">
        <w:rPr>
          <w:rFonts w:eastAsia="Public Sans"/>
        </w:rPr>
        <w:t xml:space="preserve"> Massa</w:t>
      </w:r>
    </w:p>
    <w:p w14:paraId="00000002" w14:textId="77777777" w:rsidR="0078708B" w:rsidRPr="004F5849" w:rsidRDefault="0078708B" w:rsidP="004F5849">
      <w:pPr>
        <w:spacing w:before="160" w:after="160" w:line="276" w:lineRule="auto"/>
        <w:ind w:left="0"/>
        <w:jc w:val="both"/>
        <w:rPr>
          <w:rFonts w:eastAsia="Public Sans"/>
        </w:rPr>
      </w:pPr>
    </w:p>
    <w:p w14:paraId="00000004" w14:textId="782B1B83" w:rsidR="0078708B" w:rsidRPr="004F5849" w:rsidRDefault="004F5849" w:rsidP="004F5849">
      <w:pPr>
        <w:spacing w:before="160" w:after="160" w:line="276" w:lineRule="auto"/>
        <w:ind w:left="0"/>
        <w:jc w:val="both"/>
        <w:rPr>
          <w:rFonts w:eastAsia="Public Sans"/>
        </w:rPr>
      </w:pPr>
      <w:r w:rsidRPr="004F5849">
        <w:rPr>
          <w:rFonts w:eastAsia="Public Sans"/>
        </w:rPr>
        <w:t xml:space="preserve">Surabaya, 22 </w:t>
      </w:r>
      <w:proofErr w:type="spellStart"/>
      <w:r w:rsidRPr="004F5849">
        <w:rPr>
          <w:rFonts w:eastAsia="Public Sans"/>
        </w:rPr>
        <w:t>Desember</w:t>
      </w:r>
      <w:proofErr w:type="spellEnd"/>
      <w:r w:rsidRPr="004F5849">
        <w:rPr>
          <w:rFonts w:eastAsia="Public Sans"/>
        </w:rPr>
        <w:t xml:space="preserve"> 2022</w:t>
      </w:r>
      <w:r w:rsidR="00012897" w:rsidRPr="004F5849">
        <w:rPr>
          <w:rFonts w:eastAsia="Public Sans"/>
        </w:rPr>
        <w:t xml:space="preserve"> - </w:t>
      </w:r>
      <w:proofErr w:type="spellStart"/>
      <w:r w:rsidR="00012897" w:rsidRPr="004F5849">
        <w:rPr>
          <w:rFonts w:eastAsia="Public Sans"/>
          <w:b w:val="0"/>
        </w:rPr>
        <w:t>Penyematan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pangkat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Letnan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Kolonel</w:t>
      </w:r>
      <w:proofErr w:type="spellEnd"/>
      <w:r w:rsidR="00012897" w:rsidRPr="004F5849">
        <w:rPr>
          <w:rFonts w:eastAsia="Public Sans"/>
          <w:b w:val="0"/>
        </w:rPr>
        <w:t xml:space="preserve"> (</w:t>
      </w:r>
      <w:proofErr w:type="spellStart"/>
      <w:r w:rsidR="00012897" w:rsidRPr="004F5849">
        <w:rPr>
          <w:rFonts w:eastAsia="Public Sans"/>
          <w:b w:val="0"/>
        </w:rPr>
        <w:t>Letkol</w:t>
      </w:r>
      <w:proofErr w:type="spellEnd"/>
      <w:r w:rsidR="00012897" w:rsidRPr="004F5849">
        <w:rPr>
          <w:rFonts w:eastAsia="Public Sans"/>
          <w:b w:val="0"/>
        </w:rPr>
        <w:t xml:space="preserve">) </w:t>
      </w:r>
      <w:proofErr w:type="spellStart"/>
      <w:r w:rsidR="00012897" w:rsidRPr="004F5849">
        <w:rPr>
          <w:rFonts w:eastAsia="Public Sans"/>
          <w:b w:val="0"/>
        </w:rPr>
        <w:t>Tituler</w:t>
      </w:r>
      <w:proofErr w:type="spellEnd"/>
      <w:r w:rsidR="00012897" w:rsidRPr="004F5849">
        <w:rPr>
          <w:rFonts w:eastAsia="Public Sans"/>
          <w:b w:val="0"/>
        </w:rPr>
        <w:t xml:space="preserve"> TNI </w:t>
      </w:r>
      <w:proofErr w:type="spellStart"/>
      <w:r w:rsidR="00012897" w:rsidRPr="004F5849">
        <w:rPr>
          <w:rFonts w:eastAsia="Public Sans"/>
          <w:b w:val="0"/>
        </w:rPr>
        <w:t>Angkatan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Darat</w:t>
      </w:r>
      <w:proofErr w:type="spellEnd"/>
      <w:r w:rsidR="00012897" w:rsidRPr="004F5849">
        <w:rPr>
          <w:rFonts w:eastAsia="Public Sans"/>
          <w:b w:val="0"/>
        </w:rPr>
        <w:t xml:space="preserve"> (AD) </w:t>
      </w:r>
      <w:proofErr w:type="spellStart"/>
      <w:r w:rsidR="00012897" w:rsidRPr="004F5849">
        <w:rPr>
          <w:rFonts w:eastAsia="Public Sans"/>
          <w:b w:val="0"/>
        </w:rPr>
        <w:t>kepada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  <w:i/>
        </w:rPr>
        <w:t>youtuber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Deddy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Corbuzier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beberapa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waktu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lalu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menuai</w:t>
      </w:r>
      <w:proofErr w:type="spellEnd"/>
      <w:r w:rsidR="00012897" w:rsidRPr="004F5849">
        <w:rPr>
          <w:rFonts w:eastAsia="Public Sans"/>
          <w:b w:val="0"/>
        </w:rPr>
        <w:t xml:space="preserve"> pro </w:t>
      </w:r>
      <w:proofErr w:type="spellStart"/>
      <w:r w:rsidR="00012897" w:rsidRPr="004F5849">
        <w:rPr>
          <w:rFonts w:eastAsia="Public Sans"/>
          <w:b w:val="0"/>
        </w:rPr>
        <w:t>dan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kontra</w:t>
      </w:r>
      <w:proofErr w:type="spellEnd"/>
      <w:r w:rsidR="00012897" w:rsidRPr="004F5849">
        <w:rPr>
          <w:rFonts w:eastAsia="Public Sans"/>
          <w:b w:val="0"/>
        </w:rPr>
        <w:t xml:space="preserve">. </w:t>
      </w:r>
      <w:proofErr w:type="spellStart"/>
      <w:r w:rsidR="00012897" w:rsidRPr="004F5849">
        <w:rPr>
          <w:rFonts w:eastAsia="Public Sans"/>
          <w:b w:val="0"/>
        </w:rPr>
        <w:t>Gelar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tersebut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diberikan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dengan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alasan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kapasitas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komunikasi</w:t>
      </w:r>
      <w:proofErr w:type="spellEnd"/>
      <w:r w:rsidR="00012897" w:rsidRPr="004F5849">
        <w:rPr>
          <w:rFonts w:eastAsia="Public Sans"/>
          <w:b w:val="0"/>
        </w:rPr>
        <w:t xml:space="preserve"> di media </w:t>
      </w:r>
      <w:proofErr w:type="spellStart"/>
      <w:r w:rsidR="00012897" w:rsidRPr="004F5849">
        <w:rPr>
          <w:rFonts w:eastAsia="Public Sans"/>
          <w:b w:val="0"/>
        </w:rPr>
        <w:t>sosial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dalam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menyebarkan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pesan-pesan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kebangsaan</w:t>
      </w:r>
      <w:proofErr w:type="spellEnd"/>
      <w:r w:rsidR="00012897" w:rsidRPr="004F5849">
        <w:rPr>
          <w:rFonts w:eastAsia="Public Sans"/>
          <w:b w:val="0"/>
        </w:rPr>
        <w:t xml:space="preserve"> yang </w:t>
      </w:r>
      <w:proofErr w:type="spellStart"/>
      <w:r w:rsidR="00012897" w:rsidRPr="004F5849">
        <w:rPr>
          <w:rFonts w:eastAsia="Public Sans"/>
          <w:b w:val="0"/>
        </w:rPr>
        <w:t>dimiliki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oleh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Deddy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dianggap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dibutuhkan</w:t>
      </w:r>
      <w:proofErr w:type="spellEnd"/>
      <w:r w:rsidR="00012897" w:rsidRPr="004F5849">
        <w:rPr>
          <w:rFonts w:eastAsia="Public Sans"/>
          <w:b w:val="0"/>
        </w:rPr>
        <w:t xml:space="preserve"> </w:t>
      </w:r>
      <w:proofErr w:type="spellStart"/>
      <w:r w:rsidR="00012897" w:rsidRPr="004F5849">
        <w:rPr>
          <w:rFonts w:eastAsia="Public Sans"/>
          <w:b w:val="0"/>
        </w:rPr>
        <w:t>oleh</w:t>
      </w:r>
      <w:proofErr w:type="spellEnd"/>
      <w:r w:rsidR="00012897" w:rsidRPr="004F5849">
        <w:rPr>
          <w:rFonts w:eastAsia="Public Sans"/>
          <w:b w:val="0"/>
        </w:rPr>
        <w:t xml:space="preserve"> TNI.</w:t>
      </w:r>
    </w:p>
    <w:p w14:paraId="00000006" w14:textId="1C6301F5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4F5849">
        <w:rPr>
          <w:rFonts w:eastAsia="Public Sans"/>
          <w:b w:val="0"/>
        </w:rPr>
        <w:t>Peneliti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hukum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Universi</w:t>
      </w:r>
      <w:r w:rsidRPr="004F5849">
        <w:rPr>
          <w:rFonts w:eastAsia="Public Sans"/>
          <w:b w:val="0"/>
        </w:rPr>
        <w:t>tas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Airlangga</w:t>
      </w:r>
      <w:proofErr w:type="spellEnd"/>
      <w:r w:rsidRPr="004F5849">
        <w:rPr>
          <w:rFonts w:eastAsia="Public Sans"/>
          <w:b w:val="0"/>
        </w:rPr>
        <w:t xml:space="preserve"> (UNAIR) </w:t>
      </w:r>
      <w:proofErr w:type="spellStart"/>
      <w:r w:rsidRPr="004F5849">
        <w:rPr>
          <w:rFonts w:eastAsia="Public Sans"/>
          <w:b w:val="0"/>
        </w:rPr>
        <w:t>Dr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Prawitra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Thalib</w:t>
      </w:r>
      <w:proofErr w:type="spellEnd"/>
      <w:r w:rsidRPr="004F5849">
        <w:rPr>
          <w:rFonts w:eastAsia="Public Sans"/>
          <w:b w:val="0"/>
        </w:rPr>
        <w:t xml:space="preserve"> SH MH </w:t>
      </w:r>
      <w:proofErr w:type="spellStart"/>
      <w:r w:rsidRPr="004F5849">
        <w:rPr>
          <w:rFonts w:eastAsia="Public Sans"/>
          <w:b w:val="0"/>
        </w:rPr>
        <w:t>berpendapat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bahwa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penilaian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pemberian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tersebut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diputuskan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oleh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Panglima</w:t>
      </w:r>
      <w:proofErr w:type="spellEnd"/>
      <w:r w:rsidRPr="004F5849">
        <w:rPr>
          <w:rFonts w:eastAsia="Public Sans"/>
          <w:b w:val="0"/>
        </w:rPr>
        <w:t xml:space="preserve"> TNI </w:t>
      </w:r>
      <w:proofErr w:type="spellStart"/>
      <w:r w:rsidRPr="004F5849">
        <w:rPr>
          <w:rFonts w:eastAsia="Public Sans"/>
          <w:b w:val="0"/>
        </w:rPr>
        <w:t>dan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Kementerian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Keamanan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Pertaha</w:t>
      </w:r>
      <w:bookmarkStart w:id="0" w:name="_GoBack"/>
      <w:bookmarkEnd w:id="0"/>
      <w:r w:rsidRPr="004F5849">
        <w:rPr>
          <w:rFonts w:eastAsia="Public Sans"/>
          <w:b w:val="0"/>
        </w:rPr>
        <w:t>nan</w:t>
      </w:r>
      <w:proofErr w:type="spellEnd"/>
      <w:r w:rsidRPr="004F5849">
        <w:rPr>
          <w:rFonts w:eastAsia="Public Sans"/>
          <w:b w:val="0"/>
        </w:rPr>
        <w:t xml:space="preserve"> (</w:t>
      </w:r>
      <w:proofErr w:type="spellStart"/>
      <w:r w:rsidRPr="004F5849">
        <w:rPr>
          <w:rFonts w:eastAsia="Public Sans"/>
          <w:b w:val="0"/>
        </w:rPr>
        <w:t>Kemenhan</w:t>
      </w:r>
      <w:proofErr w:type="spellEnd"/>
      <w:r w:rsidRPr="004F5849">
        <w:rPr>
          <w:rFonts w:eastAsia="Public Sans"/>
          <w:b w:val="0"/>
        </w:rPr>
        <w:t xml:space="preserve">). </w:t>
      </w:r>
    </w:p>
    <w:p w14:paraId="00000008" w14:textId="757506C1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4F5849">
        <w:rPr>
          <w:rFonts w:eastAsia="Public Sans"/>
          <w:b w:val="0"/>
        </w:rPr>
        <w:t>“</w:t>
      </w:r>
      <w:proofErr w:type="spellStart"/>
      <w:r w:rsidRPr="004F5849">
        <w:rPr>
          <w:rFonts w:eastAsia="Public Sans"/>
          <w:b w:val="0"/>
        </w:rPr>
        <w:t>Jika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dikatakan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layak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ya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sudah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terjadi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pemberian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</w:t>
      </w:r>
      <w:r w:rsidRPr="004F5849">
        <w:rPr>
          <w:rFonts w:eastAsia="Public Sans"/>
          <w:b w:val="0"/>
        </w:rPr>
        <w:t>tuler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tersebut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berarti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sudah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dikatakan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layak</w:t>
      </w:r>
      <w:proofErr w:type="spellEnd"/>
      <w:r w:rsidRPr="004F5849">
        <w:rPr>
          <w:rFonts w:eastAsia="Public Sans"/>
          <w:b w:val="0"/>
        </w:rPr>
        <w:t xml:space="preserve">. </w:t>
      </w:r>
      <w:proofErr w:type="spellStart"/>
      <w:r w:rsidRPr="004F5849">
        <w:rPr>
          <w:rFonts w:eastAsia="Public Sans"/>
          <w:b w:val="0"/>
        </w:rPr>
        <w:t>Karena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berhak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menilai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menentukan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ya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mereka</w:t>
      </w:r>
      <w:proofErr w:type="spellEnd"/>
      <w:r w:rsidRPr="004F5849">
        <w:rPr>
          <w:rFonts w:eastAsia="Public Sans"/>
          <w:b w:val="0"/>
        </w:rPr>
        <w:t xml:space="preserve"> (</w:t>
      </w:r>
      <w:proofErr w:type="spellStart"/>
      <w:r w:rsidRPr="004F5849">
        <w:rPr>
          <w:rFonts w:eastAsia="Public Sans"/>
          <w:b w:val="0"/>
        </w:rPr>
        <w:t>Panglima</w:t>
      </w:r>
      <w:proofErr w:type="spellEnd"/>
      <w:r w:rsidRPr="004F5849">
        <w:rPr>
          <w:rFonts w:eastAsia="Public Sans"/>
          <w:b w:val="0"/>
        </w:rPr>
        <w:t xml:space="preserve"> TNI </w:t>
      </w:r>
      <w:proofErr w:type="spellStart"/>
      <w:r w:rsidRPr="004F5849">
        <w:rPr>
          <w:rFonts w:eastAsia="Public Sans"/>
          <w:b w:val="0"/>
        </w:rPr>
        <w:t>dan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Kemenhan</w:t>
      </w:r>
      <w:proofErr w:type="spellEnd"/>
      <w:r w:rsidRPr="004F5849">
        <w:rPr>
          <w:rFonts w:eastAsia="Public Sans"/>
          <w:b w:val="0"/>
        </w:rPr>
        <w:t xml:space="preserve">. RED),” </w:t>
      </w:r>
      <w:proofErr w:type="spellStart"/>
      <w:r w:rsidRPr="004F5849">
        <w:rPr>
          <w:rFonts w:eastAsia="Public Sans"/>
          <w:b w:val="0"/>
        </w:rPr>
        <w:t>ucap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Prawitra</w:t>
      </w:r>
      <w:proofErr w:type="spellEnd"/>
      <w:r w:rsidRPr="004F5849">
        <w:rPr>
          <w:rFonts w:eastAsia="Public Sans"/>
          <w:b w:val="0"/>
        </w:rPr>
        <w:t>.</w:t>
      </w:r>
    </w:p>
    <w:p w14:paraId="0000000A" w14:textId="484CE263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</w:rPr>
      </w:pPr>
      <w:proofErr w:type="spellStart"/>
      <w:r w:rsidRPr="004F5849">
        <w:rPr>
          <w:rFonts w:eastAsia="Public Sans"/>
        </w:rPr>
        <w:t>Kewajiban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Militer</w:t>
      </w:r>
      <w:proofErr w:type="spellEnd"/>
    </w:p>
    <w:p w14:paraId="0000000C" w14:textId="336EEC66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4F5849">
        <w:rPr>
          <w:rFonts w:eastAsia="Public Sans"/>
          <w:b w:val="0"/>
        </w:rPr>
        <w:t>Koordinator</w:t>
      </w:r>
      <w:proofErr w:type="spellEnd"/>
      <w:r w:rsidRPr="004F5849">
        <w:rPr>
          <w:rFonts w:eastAsia="Public Sans"/>
          <w:b w:val="0"/>
        </w:rPr>
        <w:t xml:space="preserve"> Program </w:t>
      </w:r>
      <w:proofErr w:type="spellStart"/>
      <w:r w:rsidRPr="004F5849">
        <w:rPr>
          <w:rFonts w:eastAsia="Public Sans"/>
          <w:b w:val="0"/>
        </w:rPr>
        <w:t>Studi</w:t>
      </w:r>
      <w:proofErr w:type="spellEnd"/>
      <w:r w:rsidRPr="004F5849">
        <w:rPr>
          <w:rFonts w:eastAsia="Public Sans"/>
          <w:b w:val="0"/>
        </w:rPr>
        <w:t xml:space="preserve"> Magister </w:t>
      </w:r>
      <w:proofErr w:type="spellStart"/>
      <w:r w:rsidRPr="004F5849">
        <w:rPr>
          <w:rFonts w:eastAsia="Public Sans"/>
          <w:b w:val="0"/>
        </w:rPr>
        <w:t>Kajian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Ilmu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Kepolisian</w:t>
      </w:r>
      <w:proofErr w:type="spellEnd"/>
      <w:r w:rsidRPr="004F5849">
        <w:rPr>
          <w:rFonts w:eastAsia="Public Sans"/>
          <w:b w:val="0"/>
        </w:rPr>
        <w:t xml:space="preserve"> UNAIR </w:t>
      </w:r>
      <w:proofErr w:type="spellStart"/>
      <w:r w:rsidRPr="004F5849">
        <w:rPr>
          <w:rFonts w:eastAsia="Public Sans"/>
          <w:b w:val="0"/>
        </w:rPr>
        <w:t>itu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menekankan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masyara</w:t>
      </w:r>
      <w:r w:rsidRPr="004F5849">
        <w:rPr>
          <w:rFonts w:eastAsia="Public Sans"/>
          <w:b w:val="0"/>
        </w:rPr>
        <w:t>kat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menerima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gelar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tersebut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harus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dapat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menunjukan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kepatuhannya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terhadap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kewajiban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militer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datang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bersamaan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dengan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penyematan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gelar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Letkol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Tituler</w:t>
      </w:r>
      <w:proofErr w:type="spellEnd"/>
      <w:r w:rsidRPr="004F5849">
        <w:rPr>
          <w:rFonts w:eastAsia="Public Sans"/>
          <w:b w:val="0"/>
        </w:rPr>
        <w:t>.</w:t>
      </w:r>
    </w:p>
    <w:p w14:paraId="0000000E" w14:textId="7BC9A8BB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4F5849">
        <w:rPr>
          <w:rFonts w:eastAsia="Public Sans"/>
          <w:b w:val="0"/>
        </w:rPr>
        <w:t xml:space="preserve">“Yang </w:t>
      </w:r>
      <w:proofErr w:type="spellStart"/>
      <w:r w:rsidRPr="004F5849">
        <w:rPr>
          <w:rFonts w:eastAsia="Public Sans"/>
          <w:b w:val="0"/>
        </w:rPr>
        <w:t>menjadi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masalah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adalah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ketika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sudah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menerima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tersebut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tetapi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tidak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menunaikan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kewaj</w:t>
      </w:r>
      <w:r w:rsidRPr="004F5849">
        <w:rPr>
          <w:rFonts w:eastAsia="Public Sans"/>
          <w:b w:val="0"/>
        </w:rPr>
        <w:t>iban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militer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sebagaimana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sudah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diatur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dalam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undang-undang</w:t>
      </w:r>
      <w:proofErr w:type="spellEnd"/>
      <w:r w:rsidRPr="004F5849">
        <w:rPr>
          <w:rFonts w:eastAsia="Public Sans"/>
          <w:b w:val="0"/>
        </w:rPr>
        <w:t xml:space="preserve">. </w:t>
      </w:r>
      <w:proofErr w:type="spellStart"/>
      <w:r w:rsidRPr="004F5849">
        <w:rPr>
          <w:rFonts w:eastAsia="Public Sans"/>
          <w:b w:val="0"/>
        </w:rPr>
        <w:t>Apalagi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jika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itu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sekedar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hanya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digunakan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untuk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menggaet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massa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mengingat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Deddy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Corbuzier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adalah</w:t>
      </w:r>
      <w:proofErr w:type="spellEnd"/>
      <w:r w:rsidRPr="004F5849">
        <w:rPr>
          <w:rFonts w:eastAsia="Public Sans"/>
          <w:b w:val="0"/>
        </w:rPr>
        <w:t xml:space="preserve"> </w:t>
      </w:r>
      <w:r w:rsidRPr="004F5849">
        <w:rPr>
          <w:rFonts w:eastAsia="Public Sans"/>
          <w:b w:val="0"/>
          <w:i/>
        </w:rPr>
        <w:t>influencer</w:t>
      </w:r>
      <w:r w:rsidRPr="004F5849">
        <w:rPr>
          <w:rFonts w:eastAsia="Public Sans"/>
          <w:b w:val="0"/>
        </w:rPr>
        <w:t xml:space="preserve">,” </w:t>
      </w:r>
      <w:proofErr w:type="spellStart"/>
      <w:r w:rsidRPr="004F5849">
        <w:rPr>
          <w:rFonts w:eastAsia="Public Sans"/>
          <w:b w:val="0"/>
        </w:rPr>
        <w:t>sebutnya</w:t>
      </w:r>
      <w:proofErr w:type="spellEnd"/>
      <w:r w:rsidRPr="004F5849">
        <w:rPr>
          <w:rFonts w:eastAsia="Public Sans"/>
          <w:b w:val="0"/>
        </w:rPr>
        <w:t>.</w:t>
      </w:r>
    </w:p>
    <w:p w14:paraId="00000010" w14:textId="798ACE6C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</w:rPr>
      </w:pPr>
      <w:proofErr w:type="spellStart"/>
      <w:r w:rsidRPr="004F5849">
        <w:rPr>
          <w:rFonts w:eastAsia="Public Sans"/>
        </w:rPr>
        <w:t>Konsekuensi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Pangkat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Letkol</w:t>
      </w:r>
      <w:proofErr w:type="spellEnd"/>
      <w:r w:rsidRPr="004F5849">
        <w:rPr>
          <w:rFonts w:eastAsia="Public Sans"/>
        </w:rPr>
        <w:t xml:space="preserve"> </w:t>
      </w:r>
      <w:proofErr w:type="spellStart"/>
      <w:r w:rsidRPr="004F5849">
        <w:rPr>
          <w:rFonts w:eastAsia="Public Sans"/>
        </w:rPr>
        <w:t>Tituler</w:t>
      </w:r>
      <w:proofErr w:type="spellEnd"/>
    </w:p>
    <w:p w14:paraId="00000012" w14:textId="6336A8C6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tituler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sendiri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merupakan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</w:t>
      </w:r>
      <w:r w:rsidRPr="004F5849">
        <w:rPr>
          <w:rFonts w:eastAsia="Public Sans"/>
          <w:b w:val="0"/>
        </w:rPr>
        <w:t>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khusus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selama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masih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disandang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oleh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penerima</w:t>
      </w:r>
      <w:proofErr w:type="spellEnd"/>
      <w:r w:rsidRPr="004F5849">
        <w:rPr>
          <w:rFonts w:eastAsia="Public Sans"/>
          <w:b w:val="0"/>
        </w:rPr>
        <w:t xml:space="preserve">. </w:t>
      </w:r>
      <w:proofErr w:type="spellStart"/>
      <w:r w:rsidRPr="004F5849">
        <w:rPr>
          <w:rFonts w:eastAsia="Public Sans"/>
          <w:b w:val="0"/>
        </w:rPr>
        <w:t>Karena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tituler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bersifat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khusus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temporer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maka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selama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itu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disandang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penerima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mendapatkan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beberapa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hak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sebagai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anggota</w:t>
      </w:r>
      <w:proofErr w:type="spellEnd"/>
      <w:r w:rsidRPr="004F5849">
        <w:rPr>
          <w:rFonts w:eastAsia="Public Sans"/>
          <w:b w:val="0"/>
        </w:rPr>
        <w:t xml:space="preserve"> TNI </w:t>
      </w:r>
      <w:proofErr w:type="spellStart"/>
      <w:r w:rsidRPr="004F5849">
        <w:rPr>
          <w:rFonts w:eastAsia="Public Sans"/>
          <w:b w:val="0"/>
        </w:rPr>
        <w:t>termasuk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gaji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tunjangan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serta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kewajiban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sesuai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dengan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peraturan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berlaku</w:t>
      </w:r>
      <w:proofErr w:type="spellEnd"/>
      <w:r w:rsidRPr="004F5849">
        <w:rPr>
          <w:rFonts w:eastAsia="Public Sans"/>
          <w:b w:val="0"/>
        </w:rPr>
        <w:t>.</w:t>
      </w:r>
    </w:p>
    <w:p w14:paraId="00000014" w14:textId="626EE32D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4F5849">
        <w:rPr>
          <w:rFonts w:eastAsia="Public Sans"/>
          <w:b w:val="0"/>
        </w:rPr>
        <w:t>“</w:t>
      </w:r>
      <w:proofErr w:type="spellStart"/>
      <w:r w:rsidRPr="004F5849">
        <w:rPr>
          <w:rFonts w:eastAsia="Public Sans"/>
          <w:b w:val="0"/>
        </w:rPr>
        <w:t>Penyandang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Letkol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Tituler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juga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tidak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diperkenankan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berpolitik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ataupun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memihak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salah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satu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pihak</w:t>
      </w:r>
      <w:proofErr w:type="spellEnd"/>
      <w:r w:rsidRPr="004F5849">
        <w:rPr>
          <w:rFonts w:eastAsia="Public Sans"/>
          <w:b w:val="0"/>
        </w:rPr>
        <w:t xml:space="preserve">, </w:t>
      </w:r>
      <w:proofErr w:type="spellStart"/>
      <w:r w:rsidRPr="004F5849">
        <w:rPr>
          <w:rFonts w:eastAsia="Public Sans"/>
          <w:b w:val="0"/>
        </w:rPr>
        <w:t>sehingga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Deddy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sebagai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salah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satu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memiliki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tersebut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juga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terikat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dengan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peraturan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ini</w:t>
      </w:r>
      <w:proofErr w:type="spellEnd"/>
      <w:r w:rsidRPr="004F5849">
        <w:rPr>
          <w:rFonts w:eastAsia="Public Sans"/>
          <w:b w:val="0"/>
        </w:rPr>
        <w:t xml:space="preserve">,” </w:t>
      </w:r>
      <w:proofErr w:type="spellStart"/>
      <w:r w:rsidRPr="004F5849">
        <w:rPr>
          <w:rFonts w:eastAsia="Public Sans"/>
          <w:b w:val="0"/>
        </w:rPr>
        <w:t>sebutnya</w:t>
      </w:r>
      <w:proofErr w:type="spellEnd"/>
      <w:r w:rsidRPr="004F5849">
        <w:rPr>
          <w:rFonts w:eastAsia="Public Sans"/>
          <w:b w:val="0"/>
        </w:rPr>
        <w:t>.</w:t>
      </w:r>
    </w:p>
    <w:p w14:paraId="0000001D" w14:textId="0E9ECD72" w:rsidR="0078708B" w:rsidRPr="004F5849" w:rsidRDefault="00012897" w:rsidP="004F5849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4F5849">
        <w:rPr>
          <w:rFonts w:eastAsia="Public Sans"/>
          <w:b w:val="0"/>
        </w:rPr>
        <w:lastRenderedPageBreak/>
        <w:t>Letkol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Titule</w:t>
      </w:r>
      <w:r w:rsidRPr="004F5849">
        <w:rPr>
          <w:rFonts w:eastAsia="Public Sans"/>
          <w:b w:val="0"/>
        </w:rPr>
        <w:t>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sendiri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merupakan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atau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gelar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kehormatan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militer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diperoleh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tanpa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menjalankan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tugas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jabatan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tersebut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pada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gelarnya</w:t>
      </w:r>
      <w:proofErr w:type="spellEnd"/>
      <w:r w:rsidRPr="004F5849">
        <w:rPr>
          <w:rFonts w:eastAsia="Public Sans"/>
          <w:b w:val="0"/>
        </w:rPr>
        <w:t xml:space="preserve">. 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ini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adalah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salah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satu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TNI </w:t>
      </w:r>
      <w:proofErr w:type="spellStart"/>
      <w:r w:rsidRPr="004F5849">
        <w:rPr>
          <w:rFonts w:eastAsia="Public Sans"/>
          <w:b w:val="0"/>
        </w:rPr>
        <w:t>khusus</w:t>
      </w:r>
      <w:proofErr w:type="spellEnd"/>
      <w:r w:rsidRPr="004F5849">
        <w:rPr>
          <w:rFonts w:eastAsia="Public Sans"/>
          <w:b w:val="0"/>
        </w:rPr>
        <w:t xml:space="preserve"> yang </w:t>
      </w:r>
      <w:proofErr w:type="spellStart"/>
      <w:r w:rsidRPr="004F5849">
        <w:rPr>
          <w:rFonts w:eastAsia="Public Sans"/>
          <w:b w:val="0"/>
        </w:rPr>
        <w:t>kepada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warga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negara</w:t>
      </w:r>
      <w:proofErr w:type="spellEnd"/>
      <w:r w:rsidRPr="004F5849">
        <w:rPr>
          <w:rFonts w:eastAsia="Public Sans"/>
          <w:b w:val="0"/>
        </w:rPr>
        <w:t xml:space="preserve"> Indonesia yang </w:t>
      </w:r>
      <w:proofErr w:type="spellStart"/>
      <w:r w:rsidRPr="004F5849">
        <w:rPr>
          <w:rFonts w:eastAsia="Public Sans"/>
          <w:b w:val="0"/>
        </w:rPr>
        <w:t>bukan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berasal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dari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kalangan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mili</w:t>
      </w:r>
      <w:r w:rsidRPr="004F5849">
        <w:rPr>
          <w:rFonts w:eastAsia="Public Sans"/>
          <w:b w:val="0"/>
        </w:rPr>
        <w:t>ter</w:t>
      </w:r>
      <w:proofErr w:type="spellEnd"/>
      <w:r w:rsidRPr="004F5849">
        <w:rPr>
          <w:rFonts w:eastAsia="Public Sans"/>
          <w:b w:val="0"/>
        </w:rPr>
        <w:t xml:space="preserve">. </w:t>
      </w:r>
      <w:proofErr w:type="spellStart"/>
      <w:r w:rsidRPr="004F5849">
        <w:rPr>
          <w:rFonts w:eastAsia="Public Sans"/>
          <w:b w:val="0"/>
        </w:rPr>
        <w:t>Aturan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mengenai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pemberian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pangkat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Tituler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telah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tercantum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dalam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Peraturan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Pemerintah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Nomor</w:t>
      </w:r>
      <w:proofErr w:type="spellEnd"/>
      <w:r w:rsidRPr="004F5849">
        <w:rPr>
          <w:rFonts w:eastAsia="Public Sans"/>
          <w:b w:val="0"/>
        </w:rPr>
        <w:t xml:space="preserve"> 39 </w:t>
      </w:r>
      <w:proofErr w:type="spellStart"/>
      <w:r w:rsidRPr="004F5849">
        <w:rPr>
          <w:rFonts w:eastAsia="Public Sans"/>
          <w:b w:val="0"/>
        </w:rPr>
        <w:t>Tahun</w:t>
      </w:r>
      <w:proofErr w:type="spellEnd"/>
      <w:r w:rsidRPr="004F5849">
        <w:rPr>
          <w:rFonts w:eastAsia="Public Sans"/>
          <w:b w:val="0"/>
        </w:rPr>
        <w:t xml:space="preserve"> 2010 </w:t>
      </w:r>
      <w:proofErr w:type="spellStart"/>
      <w:r w:rsidRPr="004F5849">
        <w:rPr>
          <w:rFonts w:eastAsia="Public Sans"/>
          <w:b w:val="0"/>
        </w:rPr>
        <w:t>tentang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Administrasi</w:t>
      </w:r>
      <w:proofErr w:type="spellEnd"/>
      <w:r w:rsidRPr="004F5849">
        <w:rPr>
          <w:rFonts w:eastAsia="Public Sans"/>
          <w:b w:val="0"/>
        </w:rPr>
        <w:t xml:space="preserve"> </w:t>
      </w:r>
      <w:proofErr w:type="spellStart"/>
      <w:r w:rsidRPr="004F5849">
        <w:rPr>
          <w:rFonts w:eastAsia="Public Sans"/>
          <w:b w:val="0"/>
        </w:rPr>
        <w:t>Prajurit</w:t>
      </w:r>
      <w:proofErr w:type="spellEnd"/>
      <w:r w:rsidRPr="004F5849">
        <w:rPr>
          <w:rFonts w:eastAsia="Public Sans"/>
          <w:b w:val="0"/>
        </w:rPr>
        <w:t xml:space="preserve"> TNI. (*)</w:t>
      </w:r>
    </w:p>
    <w:sectPr w:rsidR="0078708B" w:rsidRPr="004F5849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B1282" w14:textId="77777777" w:rsidR="00012897" w:rsidRDefault="00012897" w:rsidP="004F5849">
      <w:pPr>
        <w:spacing w:line="240" w:lineRule="auto"/>
      </w:pPr>
      <w:r>
        <w:separator/>
      </w:r>
    </w:p>
  </w:endnote>
  <w:endnote w:type="continuationSeparator" w:id="0">
    <w:p w14:paraId="76BCAE9C" w14:textId="77777777" w:rsidR="00012897" w:rsidRDefault="00012897" w:rsidP="004F58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21650" w14:textId="77777777" w:rsidR="00012897" w:rsidRDefault="00012897" w:rsidP="004F5849">
      <w:pPr>
        <w:spacing w:line="240" w:lineRule="auto"/>
      </w:pPr>
      <w:r>
        <w:separator/>
      </w:r>
    </w:p>
  </w:footnote>
  <w:footnote w:type="continuationSeparator" w:id="0">
    <w:p w14:paraId="2E461248" w14:textId="77777777" w:rsidR="00012897" w:rsidRDefault="00012897" w:rsidP="004F58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9B645" w14:textId="231A5577" w:rsidR="004F5849" w:rsidRDefault="004F5849" w:rsidP="004F5849">
    <w:pPr>
      <w:pStyle w:val="Header"/>
      <w:ind w:left="0"/>
    </w:pPr>
    <w:r>
      <w:rPr>
        <w:noProof/>
      </w:rPr>
      <w:drawing>
        <wp:inline distT="0" distB="0" distL="0" distR="0" wp14:anchorId="444D7CAA" wp14:editId="1F2A0692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8B"/>
    <w:rsid w:val="00012897"/>
    <w:rsid w:val="004F5849"/>
    <w:rsid w:val="0078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74175"/>
  <w15:docId w15:val="{84646E85-8DBF-4DF0-BF78-FC70AB3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4F58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849"/>
  </w:style>
  <w:style w:type="paragraph" w:styleId="Footer">
    <w:name w:val="footer"/>
    <w:basedOn w:val="Normal"/>
    <w:link w:val="FooterChar"/>
    <w:uiPriority w:val="99"/>
    <w:unhideWhenUsed/>
    <w:rsid w:val="004F58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2022-12-22T08:17:00Z</dcterms:created>
  <dcterms:modified xsi:type="dcterms:W3CDTF">2022-12-22T08:21:00Z</dcterms:modified>
</cp:coreProperties>
</file>