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2DB5F4" w14:textId="5686E5FD" w:rsidR="00137C19" w:rsidRPr="008050EC" w:rsidRDefault="00137C19" w:rsidP="008050EC">
      <w:pPr>
        <w:pStyle w:val="NormalWeb"/>
        <w:spacing w:before="0" w:beforeAutospacing="0" w:after="0" w:afterAutospacing="0" w:line="276" w:lineRule="auto"/>
        <w:jc w:val="center"/>
        <w:rPr>
          <w:b/>
          <w:bCs/>
          <w:color w:val="000000" w:themeColor="text1"/>
        </w:rPr>
      </w:pPr>
      <w:r w:rsidRPr="008050EC">
        <w:rPr>
          <w:b/>
          <w:bCs/>
          <w:color w:val="000000" w:themeColor="text1"/>
        </w:rPr>
        <w:t>SIARAN PERS</w:t>
      </w:r>
    </w:p>
    <w:p w14:paraId="10320FF4" w14:textId="2FFEE594" w:rsidR="008050EC" w:rsidRPr="008050EC" w:rsidRDefault="008050EC" w:rsidP="008050EC">
      <w:pPr>
        <w:pStyle w:val="NormalWeb"/>
        <w:spacing w:before="0" w:beforeAutospacing="0" w:after="0" w:afterAutospacing="0" w:line="276" w:lineRule="auto"/>
        <w:jc w:val="center"/>
        <w:rPr>
          <w:b/>
          <w:color w:val="000000" w:themeColor="text1"/>
          <w:shd w:val="clear" w:color="auto" w:fill="FFFFFF"/>
        </w:rPr>
      </w:pPr>
      <w:proofErr w:type="spellStart"/>
      <w:r w:rsidRPr="008050EC">
        <w:rPr>
          <w:b/>
          <w:bCs/>
          <w:color w:val="000000" w:themeColor="text1"/>
        </w:rPr>
        <w:t>Nomor</w:t>
      </w:r>
      <w:proofErr w:type="spellEnd"/>
      <w:r w:rsidRPr="008050EC">
        <w:rPr>
          <w:b/>
          <w:bCs/>
          <w:color w:val="000000" w:themeColor="text1"/>
        </w:rPr>
        <w:t xml:space="preserve">: </w:t>
      </w:r>
      <w:r w:rsidRPr="008050EC">
        <w:rPr>
          <w:b/>
          <w:color w:val="000000" w:themeColor="text1"/>
          <w:shd w:val="clear" w:color="auto" w:fill="FFFFFF"/>
        </w:rPr>
        <w:t>63/UN3.23/MB/HM.01.03/2023</w:t>
      </w:r>
    </w:p>
    <w:p w14:paraId="60BA1B75" w14:textId="77777777" w:rsidR="008050EC" w:rsidRPr="008050EC" w:rsidRDefault="008050EC" w:rsidP="008050EC">
      <w:pPr>
        <w:pStyle w:val="NormalWeb"/>
        <w:spacing w:before="160" w:beforeAutospacing="0" w:after="160" w:afterAutospacing="0" w:line="276" w:lineRule="auto"/>
        <w:jc w:val="both"/>
        <w:rPr>
          <w:b/>
          <w:bCs/>
          <w:color w:val="000000"/>
        </w:rPr>
      </w:pPr>
    </w:p>
    <w:p w14:paraId="6A021B93" w14:textId="75AA59A2" w:rsidR="00137C19" w:rsidRPr="008050EC" w:rsidRDefault="00137C19" w:rsidP="008050EC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8050EC">
        <w:rPr>
          <w:b/>
          <w:bCs/>
          <w:color w:val="000000"/>
        </w:rPr>
        <w:t>Isu</w:t>
      </w:r>
      <w:proofErr w:type="spellEnd"/>
      <w:r w:rsidRPr="008050EC">
        <w:rPr>
          <w:b/>
          <w:bCs/>
          <w:color w:val="000000"/>
        </w:rPr>
        <w:t xml:space="preserve"> </w:t>
      </w:r>
      <w:proofErr w:type="spellStart"/>
      <w:r w:rsidRPr="008050EC">
        <w:rPr>
          <w:b/>
          <w:bCs/>
          <w:color w:val="000000"/>
        </w:rPr>
        <w:t>Dinasti</w:t>
      </w:r>
      <w:proofErr w:type="spellEnd"/>
      <w:r w:rsidRPr="008050EC">
        <w:rPr>
          <w:b/>
          <w:bCs/>
          <w:color w:val="000000"/>
        </w:rPr>
        <w:t xml:space="preserve"> </w:t>
      </w:r>
      <w:proofErr w:type="spellStart"/>
      <w:r w:rsidRPr="008050EC">
        <w:rPr>
          <w:b/>
          <w:bCs/>
          <w:color w:val="000000"/>
        </w:rPr>
        <w:t>Politik</w:t>
      </w:r>
      <w:proofErr w:type="spellEnd"/>
      <w:r w:rsidRPr="008050EC">
        <w:rPr>
          <w:b/>
          <w:bCs/>
          <w:color w:val="000000"/>
        </w:rPr>
        <w:t xml:space="preserve"> </w:t>
      </w:r>
      <w:proofErr w:type="spellStart"/>
      <w:r w:rsidRPr="008050EC">
        <w:rPr>
          <w:b/>
          <w:bCs/>
          <w:color w:val="000000"/>
        </w:rPr>
        <w:t>Keluarga</w:t>
      </w:r>
      <w:proofErr w:type="spellEnd"/>
      <w:r w:rsidRPr="008050EC">
        <w:rPr>
          <w:b/>
          <w:bCs/>
          <w:color w:val="000000"/>
        </w:rPr>
        <w:t xml:space="preserve"> </w:t>
      </w:r>
      <w:proofErr w:type="spellStart"/>
      <w:r w:rsidRPr="008050EC">
        <w:rPr>
          <w:b/>
          <w:bCs/>
          <w:color w:val="000000"/>
        </w:rPr>
        <w:t>Jokowi</w:t>
      </w:r>
      <w:proofErr w:type="spellEnd"/>
      <w:r w:rsidRPr="008050EC">
        <w:rPr>
          <w:b/>
          <w:bCs/>
          <w:color w:val="000000"/>
        </w:rPr>
        <w:t xml:space="preserve"> </w:t>
      </w:r>
      <w:proofErr w:type="spellStart"/>
      <w:r w:rsidRPr="008050EC">
        <w:rPr>
          <w:b/>
          <w:bCs/>
          <w:color w:val="000000"/>
        </w:rPr>
        <w:t>Mencuat</w:t>
      </w:r>
      <w:proofErr w:type="spellEnd"/>
      <w:r w:rsidRPr="008050EC">
        <w:rPr>
          <w:b/>
          <w:bCs/>
          <w:color w:val="000000"/>
        </w:rPr>
        <w:t xml:space="preserve">, </w:t>
      </w:r>
      <w:proofErr w:type="spellStart"/>
      <w:r w:rsidRPr="008050EC">
        <w:rPr>
          <w:b/>
          <w:bCs/>
          <w:color w:val="000000"/>
        </w:rPr>
        <w:t>Pengamat</w:t>
      </w:r>
      <w:proofErr w:type="spellEnd"/>
      <w:r w:rsidRPr="008050EC">
        <w:rPr>
          <w:b/>
          <w:bCs/>
          <w:color w:val="000000"/>
        </w:rPr>
        <w:t xml:space="preserve"> </w:t>
      </w:r>
      <w:proofErr w:type="spellStart"/>
      <w:r w:rsidRPr="008050EC">
        <w:rPr>
          <w:b/>
          <w:bCs/>
          <w:color w:val="000000"/>
        </w:rPr>
        <w:t>Politik</w:t>
      </w:r>
      <w:proofErr w:type="spellEnd"/>
      <w:r w:rsidRPr="008050EC">
        <w:rPr>
          <w:b/>
          <w:bCs/>
          <w:color w:val="000000"/>
        </w:rPr>
        <w:t xml:space="preserve"> UNAIR </w:t>
      </w:r>
      <w:proofErr w:type="spellStart"/>
      <w:r w:rsidRPr="008050EC">
        <w:rPr>
          <w:b/>
          <w:bCs/>
          <w:color w:val="000000"/>
        </w:rPr>
        <w:t>Buka</w:t>
      </w:r>
      <w:proofErr w:type="spellEnd"/>
      <w:r w:rsidRPr="008050EC">
        <w:rPr>
          <w:b/>
          <w:bCs/>
          <w:color w:val="000000"/>
        </w:rPr>
        <w:t xml:space="preserve"> </w:t>
      </w:r>
      <w:proofErr w:type="spellStart"/>
      <w:r w:rsidRPr="008050EC">
        <w:rPr>
          <w:b/>
          <w:bCs/>
          <w:color w:val="000000"/>
        </w:rPr>
        <w:t>Suara</w:t>
      </w:r>
      <w:proofErr w:type="spellEnd"/>
    </w:p>
    <w:p w14:paraId="23227462" w14:textId="77777777" w:rsidR="008050EC" w:rsidRDefault="008050EC" w:rsidP="008050EC">
      <w:pPr>
        <w:pStyle w:val="NormalWeb"/>
        <w:spacing w:before="160" w:beforeAutospacing="0" w:after="160" w:afterAutospacing="0" w:line="276" w:lineRule="auto"/>
        <w:jc w:val="both"/>
        <w:rPr>
          <w:b/>
          <w:bCs/>
          <w:color w:val="000000"/>
        </w:rPr>
      </w:pPr>
    </w:p>
    <w:p w14:paraId="1713B148" w14:textId="1A3FF839" w:rsidR="00137C19" w:rsidRPr="008050EC" w:rsidRDefault="00137C19" w:rsidP="008050EC">
      <w:pPr>
        <w:pStyle w:val="NormalWeb"/>
        <w:spacing w:before="160" w:beforeAutospacing="0" w:after="160" w:afterAutospacing="0" w:line="276" w:lineRule="auto"/>
        <w:jc w:val="both"/>
      </w:pPr>
      <w:r w:rsidRPr="008050EC">
        <w:rPr>
          <w:b/>
          <w:bCs/>
          <w:color w:val="000000"/>
        </w:rPr>
        <w:t xml:space="preserve">Surabaya, 31 </w:t>
      </w:r>
      <w:proofErr w:type="spellStart"/>
      <w:r w:rsidRPr="008050EC">
        <w:rPr>
          <w:b/>
          <w:bCs/>
          <w:color w:val="000000"/>
        </w:rPr>
        <w:t>Januari</w:t>
      </w:r>
      <w:proofErr w:type="spellEnd"/>
      <w:r w:rsidRPr="008050EC">
        <w:rPr>
          <w:b/>
          <w:bCs/>
          <w:color w:val="000000"/>
        </w:rPr>
        <w:t xml:space="preserve"> 2023 –</w:t>
      </w:r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Isu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mengenai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dinasti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politik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keluarga</w:t>
      </w:r>
      <w:proofErr w:type="spellEnd"/>
      <w:r w:rsidRPr="008050EC">
        <w:rPr>
          <w:color w:val="000000"/>
        </w:rPr>
        <w:t xml:space="preserve"> Joko Widodo </w:t>
      </w:r>
      <w:proofErr w:type="spellStart"/>
      <w:r w:rsidRPr="008050EC">
        <w:rPr>
          <w:color w:val="000000"/>
        </w:rPr>
        <w:t>Kembali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mencuat</w:t>
      </w:r>
      <w:proofErr w:type="spellEnd"/>
      <w:r w:rsidRPr="008050EC">
        <w:rPr>
          <w:color w:val="000000"/>
        </w:rPr>
        <w:t xml:space="preserve">. </w:t>
      </w:r>
      <w:proofErr w:type="spellStart"/>
      <w:r w:rsidRPr="008050EC">
        <w:rPr>
          <w:color w:val="000000"/>
        </w:rPr>
        <w:t>Pasalnya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putra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bungsu</w:t>
      </w:r>
      <w:proofErr w:type="spellEnd"/>
      <w:r w:rsidRPr="008050EC">
        <w:rPr>
          <w:color w:val="000000"/>
        </w:rPr>
        <w:t xml:space="preserve"> orang </w:t>
      </w:r>
      <w:proofErr w:type="spellStart"/>
      <w:r w:rsidRPr="008050EC">
        <w:rPr>
          <w:color w:val="000000"/>
        </w:rPr>
        <w:t>nomor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satu</w:t>
      </w:r>
      <w:proofErr w:type="spellEnd"/>
      <w:r w:rsidRPr="008050EC">
        <w:rPr>
          <w:color w:val="000000"/>
        </w:rPr>
        <w:t xml:space="preserve"> di Indonesia </w:t>
      </w:r>
      <w:proofErr w:type="spellStart"/>
      <w:r w:rsidRPr="008050EC">
        <w:rPr>
          <w:color w:val="000000"/>
        </w:rPr>
        <w:t>tersebut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Kaesang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Pangarep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menyatakan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ketertarikannya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untuk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terjun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dunia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politik</w:t>
      </w:r>
      <w:proofErr w:type="spellEnd"/>
      <w:r w:rsidRPr="008050EC">
        <w:rPr>
          <w:color w:val="000000"/>
        </w:rPr>
        <w:t xml:space="preserve">. Hal </w:t>
      </w:r>
      <w:proofErr w:type="spellStart"/>
      <w:r w:rsidRPr="008050EC">
        <w:rPr>
          <w:color w:val="000000"/>
        </w:rPr>
        <w:t>tersebut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santer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membuat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publik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heran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bagaimana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tidak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dalam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beberapa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wawancara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sebelumnya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Kaesang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sering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menyatakan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tentang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pratirasanya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terhadap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dunia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politik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praktis</w:t>
      </w:r>
      <w:proofErr w:type="spellEnd"/>
      <w:r w:rsidRPr="008050EC">
        <w:rPr>
          <w:color w:val="000000"/>
        </w:rPr>
        <w:t>.</w:t>
      </w:r>
    </w:p>
    <w:p w14:paraId="6984D5B8" w14:textId="3E877E06" w:rsidR="00137C19" w:rsidRPr="008050EC" w:rsidRDefault="00137C19" w:rsidP="008050EC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8050EC">
        <w:rPr>
          <w:color w:val="000000"/>
        </w:rPr>
        <w:t>Pengamat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Politik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Universitas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Airlangga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Kalimah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Wasis</w:t>
      </w:r>
      <w:proofErr w:type="spellEnd"/>
      <w:r w:rsidRPr="008050EC">
        <w:rPr>
          <w:color w:val="000000"/>
        </w:rPr>
        <w:t xml:space="preserve"> Lestari SIP MS</w:t>
      </w:r>
      <w:r w:rsidR="00CF4DC7" w:rsidRPr="008050EC">
        <w:rPr>
          <w:color w:val="000000"/>
        </w:rPr>
        <w:t>c</w:t>
      </w:r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menyampaikan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bahwa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setiap</w:t>
      </w:r>
      <w:proofErr w:type="spellEnd"/>
      <w:r w:rsidRPr="008050EC">
        <w:rPr>
          <w:color w:val="000000"/>
        </w:rPr>
        <w:t xml:space="preserve"> orang </w:t>
      </w:r>
      <w:proofErr w:type="spellStart"/>
      <w:r w:rsidRPr="008050EC">
        <w:rPr>
          <w:color w:val="000000"/>
        </w:rPr>
        <w:t>dapat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berubah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pikiran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dalam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perjalanan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waktu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apalagi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ketika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melihat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peluang</w:t>
      </w:r>
      <w:proofErr w:type="spellEnd"/>
      <w:r w:rsidRPr="008050EC">
        <w:rPr>
          <w:color w:val="000000"/>
        </w:rPr>
        <w:t xml:space="preserve"> yang </w:t>
      </w:r>
      <w:proofErr w:type="spellStart"/>
      <w:r w:rsidRPr="008050EC">
        <w:rPr>
          <w:color w:val="000000"/>
        </w:rPr>
        <w:t>tersedia</w:t>
      </w:r>
      <w:proofErr w:type="spellEnd"/>
      <w:r w:rsidRPr="008050EC">
        <w:rPr>
          <w:color w:val="000000"/>
        </w:rPr>
        <w:t xml:space="preserve">. </w:t>
      </w:r>
      <w:proofErr w:type="spellStart"/>
      <w:r w:rsidRPr="008050EC">
        <w:rPr>
          <w:color w:val="000000"/>
        </w:rPr>
        <w:t>Setelah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menghelat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pesta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pernikahan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besar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mendapatkan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atensi</w:t>
      </w:r>
      <w:proofErr w:type="spellEnd"/>
      <w:r w:rsidRPr="008050EC">
        <w:rPr>
          <w:color w:val="000000"/>
        </w:rPr>
        <w:t xml:space="preserve"> yang </w:t>
      </w:r>
      <w:proofErr w:type="spellStart"/>
      <w:r w:rsidRPr="008050EC">
        <w:rPr>
          <w:color w:val="000000"/>
        </w:rPr>
        <w:t>sangat</w:t>
      </w:r>
      <w:proofErr w:type="spellEnd"/>
      <w:r w:rsidRPr="008050EC">
        <w:rPr>
          <w:color w:val="000000"/>
        </w:rPr>
        <w:t xml:space="preserve"> </w:t>
      </w:r>
      <w:proofErr w:type="spellStart"/>
      <w:proofErr w:type="gramStart"/>
      <w:r w:rsidRPr="008050EC">
        <w:rPr>
          <w:color w:val="000000"/>
        </w:rPr>
        <w:t>baik</w:t>
      </w:r>
      <w:proofErr w:type="spellEnd"/>
      <w:r w:rsidRPr="008050EC">
        <w:rPr>
          <w:color w:val="000000"/>
        </w:rPr>
        <w:t xml:space="preserve">,  </w:t>
      </w:r>
      <w:proofErr w:type="spellStart"/>
      <w:r w:rsidRPr="008050EC">
        <w:rPr>
          <w:color w:val="000000"/>
        </w:rPr>
        <w:t>hal</w:t>
      </w:r>
      <w:proofErr w:type="spellEnd"/>
      <w:proofErr w:type="gram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itu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mampu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menjadi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pendorong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keputusan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Kaesang</w:t>
      </w:r>
      <w:proofErr w:type="spellEnd"/>
      <w:r w:rsidRPr="008050EC">
        <w:rPr>
          <w:color w:val="000000"/>
        </w:rPr>
        <w:t xml:space="preserve">  </w:t>
      </w:r>
      <w:proofErr w:type="spellStart"/>
      <w:r w:rsidRPr="008050EC">
        <w:rPr>
          <w:color w:val="000000"/>
        </w:rPr>
        <w:t>tersebut</w:t>
      </w:r>
      <w:proofErr w:type="spellEnd"/>
      <w:r w:rsidRPr="008050EC">
        <w:rPr>
          <w:color w:val="000000"/>
        </w:rPr>
        <w:t>.</w:t>
      </w:r>
    </w:p>
    <w:p w14:paraId="2807E763" w14:textId="77777777" w:rsidR="00137C19" w:rsidRPr="008050EC" w:rsidRDefault="00137C19" w:rsidP="008050EC">
      <w:pPr>
        <w:pStyle w:val="NormalWeb"/>
        <w:spacing w:before="160" w:beforeAutospacing="0" w:after="160" w:afterAutospacing="0" w:line="276" w:lineRule="auto"/>
        <w:jc w:val="both"/>
      </w:pPr>
      <w:r w:rsidRPr="008050EC">
        <w:rPr>
          <w:color w:val="000000"/>
        </w:rPr>
        <w:t>“</w:t>
      </w:r>
      <w:proofErr w:type="spellStart"/>
      <w:r w:rsidRPr="008050EC">
        <w:rPr>
          <w:color w:val="000000"/>
        </w:rPr>
        <w:t>Pemberitaan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ini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bukan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hal</w:t>
      </w:r>
      <w:proofErr w:type="spellEnd"/>
      <w:r w:rsidRPr="008050EC">
        <w:rPr>
          <w:color w:val="000000"/>
        </w:rPr>
        <w:t xml:space="preserve"> yang </w:t>
      </w:r>
      <w:proofErr w:type="spellStart"/>
      <w:r w:rsidRPr="008050EC">
        <w:rPr>
          <w:color w:val="000000"/>
        </w:rPr>
        <w:t>m</w:t>
      </w:r>
      <w:bookmarkStart w:id="0" w:name="_GoBack"/>
      <w:bookmarkEnd w:id="0"/>
      <w:r w:rsidRPr="008050EC">
        <w:rPr>
          <w:color w:val="000000"/>
        </w:rPr>
        <w:t>engejutkan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lagi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ya</w:t>
      </w:r>
      <w:proofErr w:type="spellEnd"/>
      <w:r w:rsidRPr="008050EC">
        <w:rPr>
          <w:color w:val="000000"/>
        </w:rPr>
        <w:t xml:space="preserve">. </w:t>
      </w:r>
      <w:proofErr w:type="spellStart"/>
      <w:r w:rsidRPr="008050EC">
        <w:rPr>
          <w:color w:val="000000"/>
        </w:rPr>
        <w:t>Karena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Kaesang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memang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memiliki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nilai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tawar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terhadap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partai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pemilu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salah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satunya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karena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dia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memiliki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popularitas</w:t>
      </w:r>
      <w:proofErr w:type="spellEnd"/>
      <w:r w:rsidRPr="008050EC">
        <w:rPr>
          <w:color w:val="000000"/>
        </w:rPr>
        <w:t xml:space="preserve">,” </w:t>
      </w:r>
      <w:proofErr w:type="spellStart"/>
      <w:r w:rsidRPr="008050EC">
        <w:rPr>
          <w:color w:val="000000"/>
        </w:rPr>
        <w:t>ungkapnya</w:t>
      </w:r>
      <w:proofErr w:type="spellEnd"/>
      <w:r w:rsidRPr="008050EC">
        <w:rPr>
          <w:color w:val="000000"/>
        </w:rPr>
        <w:t>.</w:t>
      </w:r>
    </w:p>
    <w:p w14:paraId="524477E3" w14:textId="77777777" w:rsidR="00137C19" w:rsidRPr="008050EC" w:rsidRDefault="00137C19" w:rsidP="008050EC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8050EC">
        <w:rPr>
          <w:color w:val="000000"/>
        </w:rPr>
        <w:t>Kalimah</w:t>
      </w:r>
      <w:proofErr w:type="spellEnd"/>
      <w:r w:rsidRPr="008050EC">
        <w:rPr>
          <w:color w:val="000000"/>
        </w:rPr>
        <w:t xml:space="preserve"> pun </w:t>
      </w:r>
      <w:proofErr w:type="spellStart"/>
      <w:r w:rsidRPr="008050EC">
        <w:rPr>
          <w:color w:val="000000"/>
        </w:rPr>
        <w:t>melihat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terdapat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kecenderungan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pelebaran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dinasti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politik</w:t>
      </w:r>
      <w:proofErr w:type="spellEnd"/>
      <w:r w:rsidRPr="008050EC">
        <w:rPr>
          <w:color w:val="000000"/>
        </w:rPr>
        <w:t xml:space="preserve"> di </w:t>
      </w:r>
      <w:proofErr w:type="spellStart"/>
      <w:r w:rsidRPr="008050EC">
        <w:rPr>
          <w:color w:val="000000"/>
        </w:rPr>
        <w:t>keluarga</w:t>
      </w:r>
      <w:proofErr w:type="spellEnd"/>
      <w:r w:rsidRPr="008050EC">
        <w:rPr>
          <w:color w:val="000000"/>
        </w:rPr>
        <w:t xml:space="preserve"> Joko Widodo. </w:t>
      </w:r>
      <w:proofErr w:type="spellStart"/>
      <w:r w:rsidRPr="008050EC">
        <w:rPr>
          <w:color w:val="000000"/>
        </w:rPr>
        <w:t>Apabila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dilihat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dari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rekam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jejak</w:t>
      </w:r>
      <w:proofErr w:type="spellEnd"/>
      <w:r w:rsidRPr="008050EC">
        <w:rPr>
          <w:color w:val="000000"/>
        </w:rPr>
        <w:t xml:space="preserve"> yang </w:t>
      </w:r>
      <w:proofErr w:type="spellStart"/>
      <w:r w:rsidRPr="008050EC">
        <w:rPr>
          <w:color w:val="000000"/>
        </w:rPr>
        <w:t>ada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seperti</w:t>
      </w:r>
      <w:proofErr w:type="spellEnd"/>
      <w:r w:rsidRPr="008050EC">
        <w:rPr>
          <w:color w:val="000000"/>
        </w:rPr>
        <w:t xml:space="preserve"> Putra </w:t>
      </w:r>
      <w:proofErr w:type="spellStart"/>
      <w:r w:rsidRPr="008050EC">
        <w:rPr>
          <w:color w:val="000000"/>
        </w:rPr>
        <w:t>Sulung</w:t>
      </w:r>
      <w:proofErr w:type="spellEnd"/>
      <w:r w:rsidRPr="008050EC">
        <w:rPr>
          <w:color w:val="000000"/>
        </w:rPr>
        <w:t xml:space="preserve"> Gibran, </w:t>
      </w:r>
      <w:proofErr w:type="spellStart"/>
      <w:r w:rsidRPr="008050EC">
        <w:rPr>
          <w:color w:val="000000"/>
        </w:rPr>
        <w:t>menantu</w:t>
      </w:r>
      <w:proofErr w:type="spellEnd"/>
      <w:r w:rsidRPr="008050EC">
        <w:rPr>
          <w:color w:val="000000"/>
        </w:rPr>
        <w:t xml:space="preserve"> Bobby </w:t>
      </w:r>
      <w:proofErr w:type="spellStart"/>
      <w:r w:rsidRPr="008050EC">
        <w:rPr>
          <w:color w:val="000000"/>
        </w:rPr>
        <w:t>Nasution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hingga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adik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ipar</w:t>
      </w:r>
      <w:proofErr w:type="spellEnd"/>
      <w:r w:rsidRPr="008050EC">
        <w:rPr>
          <w:color w:val="000000"/>
        </w:rPr>
        <w:t xml:space="preserve"> Anwar Usman </w:t>
      </w:r>
      <w:proofErr w:type="spellStart"/>
      <w:r w:rsidRPr="008050EC">
        <w:rPr>
          <w:color w:val="000000"/>
        </w:rPr>
        <w:t>sebagai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Ketua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Mahkamah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Konstitusi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dapat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menjadi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bukti</w:t>
      </w:r>
      <w:proofErr w:type="spellEnd"/>
      <w:r w:rsidRPr="008050EC">
        <w:rPr>
          <w:color w:val="000000"/>
        </w:rPr>
        <w:t xml:space="preserve"> yang </w:t>
      </w:r>
      <w:proofErr w:type="spellStart"/>
      <w:r w:rsidRPr="008050EC">
        <w:rPr>
          <w:color w:val="000000"/>
        </w:rPr>
        <w:t>konkret</w:t>
      </w:r>
      <w:proofErr w:type="spellEnd"/>
      <w:r w:rsidRPr="008050EC">
        <w:rPr>
          <w:color w:val="000000"/>
        </w:rPr>
        <w:t>.</w:t>
      </w:r>
    </w:p>
    <w:p w14:paraId="27B81EC7" w14:textId="77777777" w:rsidR="00137C19" w:rsidRPr="008050EC" w:rsidRDefault="00137C19" w:rsidP="008050EC">
      <w:pPr>
        <w:pStyle w:val="NormalWeb"/>
        <w:spacing w:before="160" w:beforeAutospacing="0" w:after="160" w:afterAutospacing="0" w:line="276" w:lineRule="auto"/>
        <w:jc w:val="both"/>
      </w:pPr>
      <w:r w:rsidRPr="008050EC">
        <w:rPr>
          <w:color w:val="000000"/>
        </w:rPr>
        <w:t>“</w:t>
      </w:r>
      <w:proofErr w:type="spellStart"/>
      <w:r w:rsidRPr="008050EC">
        <w:rPr>
          <w:color w:val="000000"/>
        </w:rPr>
        <w:t>Itu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bisa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mengarah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seperti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apa</w:t>
      </w:r>
      <w:proofErr w:type="spellEnd"/>
      <w:r w:rsidRPr="008050EC">
        <w:rPr>
          <w:color w:val="000000"/>
        </w:rPr>
        <w:t xml:space="preserve"> yang </w:t>
      </w:r>
      <w:proofErr w:type="spellStart"/>
      <w:r w:rsidRPr="008050EC">
        <w:rPr>
          <w:color w:val="000000"/>
        </w:rPr>
        <w:t>terjadi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pada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Soeharto</w:t>
      </w:r>
      <w:proofErr w:type="spellEnd"/>
      <w:r w:rsidRPr="008050EC">
        <w:rPr>
          <w:color w:val="000000"/>
        </w:rPr>
        <w:t xml:space="preserve">. </w:t>
      </w:r>
      <w:proofErr w:type="spellStart"/>
      <w:r w:rsidRPr="008050EC">
        <w:rPr>
          <w:color w:val="000000"/>
        </w:rPr>
        <w:t>Untungnya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saat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ini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ada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pembatasan</w:t>
      </w:r>
      <w:proofErr w:type="spellEnd"/>
      <w:r w:rsidRPr="008050EC">
        <w:rPr>
          <w:color w:val="000000"/>
        </w:rPr>
        <w:t xml:space="preserve"> masa </w:t>
      </w:r>
      <w:proofErr w:type="spellStart"/>
      <w:r w:rsidRPr="008050EC">
        <w:rPr>
          <w:color w:val="000000"/>
        </w:rPr>
        <w:t>jabatan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yaitu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dua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periode</w:t>
      </w:r>
      <w:proofErr w:type="spellEnd"/>
      <w:r w:rsidRPr="008050EC">
        <w:rPr>
          <w:color w:val="000000"/>
        </w:rPr>
        <w:t xml:space="preserve">. </w:t>
      </w:r>
      <w:proofErr w:type="spellStart"/>
      <w:r w:rsidRPr="008050EC">
        <w:rPr>
          <w:color w:val="000000"/>
        </w:rPr>
        <w:t>Maka</w:t>
      </w:r>
      <w:proofErr w:type="spellEnd"/>
      <w:r w:rsidRPr="008050EC">
        <w:rPr>
          <w:color w:val="000000"/>
        </w:rPr>
        <w:t xml:space="preserve">, masa </w:t>
      </w:r>
      <w:proofErr w:type="spellStart"/>
      <w:r w:rsidRPr="008050EC">
        <w:rPr>
          <w:color w:val="000000"/>
        </w:rPr>
        <w:t>jabatan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ini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perlu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kita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kawal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jangan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sampai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ada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penambahan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periode</w:t>
      </w:r>
      <w:proofErr w:type="spellEnd"/>
      <w:r w:rsidRPr="008050EC">
        <w:rPr>
          <w:color w:val="000000"/>
        </w:rPr>
        <w:t xml:space="preserve"> yang </w:t>
      </w:r>
      <w:proofErr w:type="spellStart"/>
      <w:r w:rsidRPr="008050EC">
        <w:rPr>
          <w:color w:val="000000"/>
        </w:rPr>
        <w:t>bisa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menambah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peluang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pelanggengan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kekuasaan</w:t>
      </w:r>
      <w:proofErr w:type="spellEnd"/>
      <w:r w:rsidRPr="008050EC">
        <w:rPr>
          <w:color w:val="000000"/>
        </w:rPr>
        <w:t xml:space="preserve">,” </w:t>
      </w:r>
      <w:proofErr w:type="spellStart"/>
      <w:r w:rsidRPr="008050EC">
        <w:rPr>
          <w:color w:val="000000"/>
        </w:rPr>
        <w:t>ujarnya</w:t>
      </w:r>
      <w:proofErr w:type="spellEnd"/>
      <w:r w:rsidRPr="008050EC">
        <w:rPr>
          <w:color w:val="000000"/>
        </w:rPr>
        <w:t>.</w:t>
      </w:r>
    </w:p>
    <w:p w14:paraId="5D816D91" w14:textId="77777777" w:rsidR="00137C19" w:rsidRPr="008050EC" w:rsidRDefault="00137C19" w:rsidP="008050EC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8050EC">
        <w:rPr>
          <w:color w:val="000000"/>
        </w:rPr>
        <w:t>Baginya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dinasti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politik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bukanlah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hal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baik</w:t>
      </w:r>
      <w:proofErr w:type="spellEnd"/>
      <w:r w:rsidRPr="008050EC">
        <w:rPr>
          <w:color w:val="000000"/>
        </w:rPr>
        <w:t xml:space="preserve">. Hal </w:t>
      </w:r>
      <w:proofErr w:type="spellStart"/>
      <w:r w:rsidRPr="008050EC">
        <w:rPr>
          <w:color w:val="000000"/>
        </w:rPr>
        <w:t>tersebut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dalam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penutup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kesempatan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warga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negara</w:t>
      </w:r>
      <w:proofErr w:type="spellEnd"/>
      <w:r w:rsidRPr="008050EC">
        <w:rPr>
          <w:color w:val="000000"/>
        </w:rPr>
        <w:t xml:space="preserve"> lain yang </w:t>
      </w:r>
      <w:proofErr w:type="spellStart"/>
      <w:r w:rsidRPr="008050EC">
        <w:rPr>
          <w:color w:val="000000"/>
        </w:rPr>
        <w:t>sebenarnya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memiliki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kemampuan</w:t>
      </w:r>
      <w:proofErr w:type="spellEnd"/>
      <w:r w:rsidRPr="008050EC">
        <w:rPr>
          <w:color w:val="000000"/>
        </w:rPr>
        <w:t xml:space="preserve"> yang </w:t>
      </w:r>
      <w:proofErr w:type="spellStart"/>
      <w:r w:rsidRPr="008050EC">
        <w:rPr>
          <w:color w:val="000000"/>
        </w:rPr>
        <w:t>jauh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lebih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baik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namun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tidak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dapat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menjabat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karena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tertutup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dinasti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tersebut</w:t>
      </w:r>
      <w:proofErr w:type="spellEnd"/>
      <w:r w:rsidRPr="008050EC">
        <w:rPr>
          <w:color w:val="000000"/>
        </w:rPr>
        <w:t xml:space="preserve">. </w:t>
      </w:r>
      <w:proofErr w:type="spellStart"/>
      <w:r w:rsidRPr="008050EC">
        <w:rPr>
          <w:color w:val="000000"/>
        </w:rPr>
        <w:t>Tidak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hanya</w:t>
      </w:r>
      <w:proofErr w:type="spellEnd"/>
      <w:r w:rsidRPr="008050EC">
        <w:rPr>
          <w:color w:val="000000"/>
        </w:rPr>
        <w:t xml:space="preserve"> di </w:t>
      </w:r>
      <w:proofErr w:type="spellStart"/>
      <w:r w:rsidRPr="008050EC">
        <w:rPr>
          <w:color w:val="000000"/>
        </w:rPr>
        <w:t>ranah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eksekutif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dinasti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politik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juga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menjalar</w:t>
      </w:r>
      <w:proofErr w:type="spellEnd"/>
      <w:r w:rsidRPr="008050EC">
        <w:rPr>
          <w:color w:val="000000"/>
        </w:rPr>
        <w:t xml:space="preserve"> di </w:t>
      </w:r>
      <w:proofErr w:type="spellStart"/>
      <w:r w:rsidRPr="008050EC">
        <w:rPr>
          <w:color w:val="000000"/>
        </w:rPr>
        <w:t>ranah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legislatif</w:t>
      </w:r>
      <w:proofErr w:type="spellEnd"/>
      <w:r w:rsidRPr="008050EC">
        <w:rPr>
          <w:color w:val="000000"/>
        </w:rPr>
        <w:t>.</w:t>
      </w:r>
    </w:p>
    <w:p w14:paraId="49553322" w14:textId="77777777" w:rsidR="00137C19" w:rsidRPr="008050EC" w:rsidRDefault="00137C19" w:rsidP="008050EC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8050EC">
        <w:rPr>
          <w:color w:val="000000"/>
        </w:rPr>
        <w:t>Selain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itu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manipulasi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politik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juga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dapat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terjadi</w:t>
      </w:r>
      <w:proofErr w:type="spellEnd"/>
      <w:r w:rsidRPr="008050EC">
        <w:rPr>
          <w:color w:val="000000"/>
        </w:rPr>
        <w:t xml:space="preserve">. </w:t>
      </w:r>
      <w:proofErr w:type="spellStart"/>
      <w:r w:rsidRPr="008050EC">
        <w:rPr>
          <w:color w:val="000000"/>
        </w:rPr>
        <w:t>Manipulasi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politik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dapat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memperbesar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peluang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hingga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menjamin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kemenangan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dari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dinasti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tersebut</w:t>
      </w:r>
      <w:proofErr w:type="spellEnd"/>
      <w:r w:rsidRPr="008050EC">
        <w:rPr>
          <w:color w:val="000000"/>
        </w:rPr>
        <w:t xml:space="preserve">. </w:t>
      </w:r>
      <w:proofErr w:type="spellStart"/>
      <w:r w:rsidRPr="008050EC">
        <w:rPr>
          <w:color w:val="000000"/>
        </w:rPr>
        <w:t>Beragam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cara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dapat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dilakukan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seperti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memesan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posisi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menjadi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kandidat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kepada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partai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politik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hingga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pembelian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suara</w:t>
      </w:r>
      <w:proofErr w:type="spellEnd"/>
      <w:r w:rsidRPr="008050EC">
        <w:rPr>
          <w:color w:val="000000"/>
        </w:rPr>
        <w:t xml:space="preserve"> yang </w:t>
      </w:r>
      <w:proofErr w:type="spellStart"/>
      <w:r w:rsidRPr="008050EC">
        <w:rPr>
          <w:color w:val="000000"/>
        </w:rPr>
        <w:t>dilakukan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dengan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cara</w:t>
      </w:r>
      <w:proofErr w:type="spellEnd"/>
      <w:r w:rsidRPr="008050EC">
        <w:rPr>
          <w:color w:val="000000"/>
        </w:rPr>
        <w:t xml:space="preserve"> yang </w:t>
      </w:r>
      <w:proofErr w:type="spellStart"/>
      <w:r w:rsidRPr="008050EC">
        <w:rPr>
          <w:color w:val="000000"/>
        </w:rPr>
        <w:t>halus</w:t>
      </w:r>
      <w:proofErr w:type="spellEnd"/>
      <w:r w:rsidRPr="008050EC">
        <w:rPr>
          <w:color w:val="000000"/>
        </w:rPr>
        <w:t>.</w:t>
      </w:r>
    </w:p>
    <w:p w14:paraId="649788EC" w14:textId="77777777" w:rsidR="00137C19" w:rsidRPr="008050EC" w:rsidRDefault="00137C19" w:rsidP="008050EC">
      <w:pPr>
        <w:pStyle w:val="NormalWeb"/>
        <w:spacing w:before="160" w:beforeAutospacing="0" w:after="160" w:afterAutospacing="0" w:line="276" w:lineRule="auto"/>
        <w:jc w:val="both"/>
      </w:pPr>
      <w:r w:rsidRPr="008050EC">
        <w:rPr>
          <w:color w:val="000000"/>
        </w:rPr>
        <w:t>“</w:t>
      </w:r>
      <w:proofErr w:type="spellStart"/>
      <w:r w:rsidRPr="008050EC">
        <w:rPr>
          <w:color w:val="000000"/>
        </w:rPr>
        <w:t>Demokrasi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itu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rakyat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sebagai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pemegang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kekuasaan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tertinggi</w:t>
      </w:r>
      <w:proofErr w:type="spellEnd"/>
      <w:r w:rsidRPr="008050EC">
        <w:rPr>
          <w:color w:val="000000"/>
        </w:rPr>
        <w:t xml:space="preserve">. </w:t>
      </w:r>
      <w:proofErr w:type="spellStart"/>
      <w:r w:rsidRPr="008050EC">
        <w:rPr>
          <w:color w:val="000000"/>
        </w:rPr>
        <w:t>Oleh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karena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itu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pemilu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dibentuk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sebagai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sarana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terjadi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pergantian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kepemimpinan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ya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guna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mencegah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kelompok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kecil</w:t>
      </w:r>
      <w:proofErr w:type="spellEnd"/>
      <w:r w:rsidRPr="008050EC">
        <w:rPr>
          <w:color w:val="000000"/>
        </w:rPr>
        <w:t xml:space="preserve"> yang </w:t>
      </w:r>
      <w:proofErr w:type="spellStart"/>
      <w:r w:rsidRPr="008050EC">
        <w:rPr>
          <w:color w:val="000000"/>
        </w:rPr>
        <w:t>memiliki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kuasa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besar</w:t>
      </w:r>
      <w:proofErr w:type="spellEnd"/>
      <w:r w:rsidRPr="008050EC">
        <w:rPr>
          <w:color w:val="000000"/>
        </w:rPr>
        <w:t xml:space="preserve">,” </w:t>
      </w:r>
      <w:proofErr w:type="spellStart"/>
      <w:r w:rsidRPr="008050EC">
        <w:rPr>
          <w:color w:val="000000"/>
        </w:rPr>
        <w:t>tambahnya</w:t>
      </w:r>
      <w:proofErr w:type="spellEnd"/>
      <w:r w:rsidRPr="008050EC">
        <w:rPr>
          <w:color w:val="000000"/>
        </w:rPr>
        <w:t>.</w:t>
      </w:r>
    </w:p>
    <w:p w14:paraId="246CC351" w14:textId="77777777" w:rsidR="00137C19" w:rsidRPr="008050EC" w:rsidRDefault="00137C19" w:rsidP="008050EC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8050EC">
        <w:rPr>
          <w:color w:val="000000"/>
        </w:rPr>
        <w:lastRenderedPageBreak/>
        <w:t>Ia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menilai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peran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Partai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Politik</w:t>
      </w:r>
      <w:proofErr w:type="spellEnd"/>
      <w:r w:rsidRPr="008050EC">
        <w:rPr>
          <w:color w:val="000000"/>
        </w:rPr>
        <w:t xml:space="preserve"> (</w:t>
      </w:r>
      <w:proofErr w:type="spellStart"/>
      <w:r w:rsidRPr="008050EC">
        <w:rPr>
          <w:color w:val="000000"/>
        </w:rPr>
        <w:t>Parpol</w:t>
      </w:r>
      <w:proofErr w:type="spellEnd"/>
      <w:r w:rsidRPr="008050EC">
        <w:rPr>
          <w:color w:val="000000"/>
        </w:rPr>
        <w:t xml:space="preserve">) </w:t>
      </w:r>
      <w:proofErr w:type="spellStart"/>
      <w:r w:rsidRPr="008050EC">
        <w:rPr>
          <w:color w:val="000000"/>
        </w:rPr>
        <w:t>sebagai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pintu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masuk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dalam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pemilihan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harusnya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memiliki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peran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penting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dalam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menjaga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demokrasi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itu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sendiri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salah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satunya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mencegah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dinasti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politik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tersebut</w:t>
      </w:r>
      <w:proofErr w:type="spellEnd"/>
      <w:r w:rsidRPr="008050EC">
        <w:rPr>
          <w:color w:val="000000"/>
        </w:rPr>
        <w:t xml:space="preserve">. </w:t>
      </w:r>
      <w:proofErr w:type="spellStart"/>
      <w:r w:rsidRPr="008050EC">
        <w:rPr>
          <w:color w:val="000000"/>
        </w:rPr>
        <w:t>Parpol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diharapkan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mampu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bertingkah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objektif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sesuai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kapabilitas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ketika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memilih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kandidat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bukan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melihat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popularitas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koneksi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kepada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penguasa</w:t>
      </w:r>
      <w:proofErr w:type="spellEnd"/>
      <w:r w:rsidRPr="008050EC">
        <w:rPr>
          <w:color w:val="000000"/>
        </w:rPr>
        <w:t>.</w:t>
      </w:r>
    </w:p>
    <w:p w14:paraId="7B8DBE62" w14:textId="77777777" w:rsidR="00137C19" w:rsidRPr="008050EC" w:rsidRDefault="00137C19" w:rsidP="008050EC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8050EC">
        <w:rPr>
          <w:color w:val="000000"/>
        </w:rPr>
        <w:t>Menurutnya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tidak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semua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kandidat</w:t>
      </w:r>
      <w:proofErr w:type="spellEnd"/>
      <w:r w:rsidRPr="008050EC">
        <w:rPr>
          <w:color w:val="000000"/>
        </w:rPr>
        <w:t xml:space="preserve"> yang </w:t>
      </w:r>
      <w:proofErr w:type="spellStart"/>
      <w:r w:rsidRPr="008050EC">
        <w:rPr>
          <w:color w:val="000000"/>
        </w:rPr>
        <w:t>memiliki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kedekatan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dengan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dinasti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politik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dapat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menang</w:t>
      </w:r>
      <w:proofErr w:type="spellEnd"/>
      <w:r w:rsidRPr="008050EC">
        <w:rPr>
          <w:color w:val="000000"/>
        </w:rPr>
        <w:t xml:space="preserve">. Dari </w:t>
      </w:r>
      <w:proofErr w:type="spellStart"/>
      <w:r w:rsidRPr="008050EC">
        <w:rPr>
          <w:color w:val="000000"/>
        </w:rPr>
        <w:t>itu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masyarakat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harus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jeli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siapa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kandidat</w:t>
      </w:r>
      <w:proofErr w:type="spellEnd"/>
      <w:r w:rsidRPr="008050EC">
        <w:rPr>
          <w:color w:val="000000"/>
        </w:rPr>
        <w:t xml:space="preserve"> yang </w:t>
      </w:r>
      <w:proofErr w:type="spellStart"/>
      <w:r w:rsidRPr="008050EC">
        <w:rPr>
          <w:color w:val="000000"/>
        </w:rPr>
        <w:t>akan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dipilih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apalagi</w:t>
      </w:r>
      <w:proofErr w:type="spellEnd"/>
      <w:r w:rsidRPr="008050EC">
        <w:rPr>
          <w:color w:val="000000"/>
        </w:rPr>
        <w:t xml:space="preserve"> di era media </w:t>
      </w:r>
      <w:proofErr w:type="spellStart"/>
      <w:r w:rsidRPr="008050EC">
        <w:rPr>
          <w:color w:val="000000"/>
        </w:rPr>
        <w:t>sosial</w:t>
      </w:r>
      <w:proofErr w:type="spellEnd"/>
      <w:r w:rsidRPr="008050EC">
        <w:rPr>
          <w:color w:val="000000"/>
        </w:rPr>
        <w:t xml:space="preserve">. </w:t>
      </w:r>
      <w:proofErr w:type="spellStart"/>
      <w:r w:rsidRPr="008050EC">
        <w:rPr>
          <w:color w:val="000000"/>
        </w:rPr>
        <w:t>Kemampuan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berpikir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kritis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akan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diuji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Ketika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berita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itu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hadir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apalagi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keberadaan</w:t>
      </w:r>
      <w:proofErr w:type="spellEnd"/>
      <w:r w:rsidRPr="008050EC">
        <w:rPr>
          <w:color w:val="000000"/>
        </w:rPr>
        <w:t xml:space="preserve"> buzzer </w:t>
      </w:r>
      <w:proofErr w:type="spellStart"/>
      <w:r w:rsidRPr="008050EC">
        <w:rPr>
          <w:color w:val="000000"/>
        </w:rPr>
        <w:t>sering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membuat</w:t>
      </w:r>
      <w:proofErr w:type="spellEnd"/>
      <w:r w:rsidRPr="008050EC">
        <w:rPr>
          <w:color w:val="000000"/>
        </w:rPr>
        <w:t xml:space="preserve"> bias </w:t>
      </w:r>
      <w:proofErr w:type="spellStart"/>
      <w:r w:rsidRPr="008050EC">
        <w:rPr>
          <w:color w:val="000000"/>
        </w:rPr>
        <w:t>pendapat</w:t>
      </w:r>
      <w:proofErr w:type="spellEnd"/>
      <w:r w:rsidRPr="008050EC">
        <w:rPr>
          <w:color w:val="000000"/>
        </w:rPr>
        <w:t xml:space="preserve"> yang </w:t>
      </w:r>
      <w:proofErr w:type="spellStart"/>
      <w:r w:rsidRPr="008050EC">
        <w:rPr>
          <w:color w:val="000000"/>
        </w:rPr>
        <w:t>ada</w:t>
      </w:r>
      <w:proofErr w:type="spellEnd"/>
      <w:r w:rsidRPr="008050EC">
        <w:rPr>
          <w:color w:val="000000"/>
        </w:rPr>
        <w:t>.</w:t>
      </w:r>
    </w:p>
    <w:p w14:paraId="07CDAC24" w14:textId="77777777" w:rsidR="00137C19" w:rsidRPr="008050EC" w:rsidRDefault="00137C19" w:rsidP="008050EC">
      <w:pPr>
        <w:pStyle w:val="NormalWeb"/>
        <w:spacing w:before="160" w:beforeAutospacing="0" w:after="160" w:afterAutospacing="0" w:line="276" w:lineRule="auto"/>
        <w:jc w:val="both"/>
      </w:pPr>
      <w:r w:rsidRPr="008050EC">
        <w:rPr>
          <w:color w:val="000000"/>
        </w:rPr>
        <w:t>“</w:t>
      </w:r>
      <w:proofErr w:type="spellStart"/>
      <w:r w:rsidRPr="008050EC">
        <w:rPr>
          <w:color w:val="000000"/>
        </w:rPr>
        <w:t>Jangan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hanya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terhanyut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pada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pendapat</w:t>
      </w:r>
      <w:proofErr w:type="spellEnd"/>
      <w:r w:rsidRPr="008050EC">
        <w:rPr>
          <w:color w:val="000000"/>
        </w:rPr>
        <w:t xml:space="preserve"> popular, </w:t>
      </w:r>
      <w:proofErr w:type="spellStart"/>
      <w:r w:rsidRPr="008050EC">
        <w:rPr>
          <w:color w:val="000000"/>
        </w:rPr>
        <w:t>misalnya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ada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satu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postingan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biasanya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ada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pendapat</w:t>
      </w:r>
      <w:proofErr w:type="spellEnd"/>
      <w:r w:rsidRPr="008050EC">
        <w:rPr>
          <w:color w:val="000000"/>
        </w:rPr>
        <w:t xml:space="preserve">, oh </w:t>
      </w:r>
      <w:proofErr w:type="spellStart"/>
      <w:r w:rsidRPr="008050EC">
        <w:rPr>
          <w:color w:val="000000"/>
        </w:rPr>
        <w:t>iya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bagus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dan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kita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menganggap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memang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bagus</w:t>
      </w:r>
      <w:proofErr w:type="spellEnd"/>
      <w:r w:rsidRPr="008050EC">
        <w:rPr>
          <w:color w:val="000000"/>
        </w:rPr>
        <w:t xml:space="preserve">. </w:t>
      </w:r>
      <w:proofErr w:type="spellStart"/>
      <w:r w:rsidRPr="008050EC">
        <w:rPr>
          <w:color w:val="000000"/>
        </w:rPr>
        <w:t>Biasakan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cerdas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dalam</w:t>
      </w:r>
      <w:proofErr w:type="spellEnd"/>
      <w:r w:rsidRPr="008050EC">
        <w:rPr>
          <w:color w:val="000000"/>
        </w:rPr>
        <w:t xml:space="preserve"> digital </w:t>
      </w:r>
      <w:proofErr w:type="spellStart"/>
      <w:r w:rsidRPr="008050EC">
        <w:rPr>
          <w:color w:val="000000"/>
        </w:rPr>
        <w:t>literasi</w:t>
      </w:r>
      <w:proofErr w:type="spellEnd"/>
      <w:r w:rsidRPr="008050EC">
        <w:rPr>
          <w:color w:val="000000"/>
        </w:rPr>
        <w:t xml:space="preserve">, </w:t>
      </w:r>
      <w:proofErr w:type="spellStart"/>
      <w:r w:rsidRPr="008050EC">
        <w:rPr>
          <w:color w:val="000000"/>
        </w:rPr>
        <w:t>gunakan</w:t>
      </w:r>
      <w:proofErr w:type="spellEnd"/>
      <w:r w:rsidRPr="008050EC">
        <w:rPr>
          <w:color w:val="000000"/>
        </w:rPr>
        <w:t xml:space="preserve"> smartphone </w:t>
      </w:r>
      <w:proofErr w:type="spellStart"/>
      <w:r w:rsidRPr="008050EC">
        <w:rPr>
          <w:color w:val="000000"/>
        </w:rPr>
        <w:t>anda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untuk</w:t>
      </w:r>
      <w:proofErr w:type="spellEnd"/>
      <w:r w:rsidRPr="008050EC">
        <w:rPr>
          <w:color w:val="000000"/>
        </w:rPr>
        <w:t xml:space="preserve"> </w:t>
      </w:r>
      <w:proofErr w:type="spellStart"/>
      <w:r w:rsidRPr="008050EC">
        <w:rPr>
          <w:color w:val="000000"/>
        </w:rPr>
        <w:t>mencari</w:t>
      </w:r>
      <w:proofErr w:type="spellEnd"/>
      <w:r w:rsidRPr="008050EC">
        <w:rPr>
          <w:color w:val="000000"/>
        </w:rPr>
        <w:t xml:space="preserve"> data yang valid,” </w:t>
      </w:r>
      <w:proofErr w:type="spellStart"/>
      <w:r w:rsidRPr="008050EC">
        <w:rPr>
          <w:color w:val="000000"/>
        </w:rPr>
        <w:t>tutupnya</w:t>
      </w:r>
      <w:proofErr w:type="spellEnd"/>
      <w:r w:rsidRPr="008050EC">
        <w:rPr>
          <w:color w:val="000000"/>
        </w:rPr>
        <w:t>. (*)</w:t>
      </w:r>
    </w:p>
    <w:p w14:paraId="671D2265" w14:textId="77777777" w:rsidR="00137C19" w:rsidRPr="008050EC" w:rsidRDefault="00137C19" w:rsidP="008050EC">
      <w:pPr>
        <w:pStyle w:val="NormalWeb"/>
        <w:spacing w:before="160" w:beforeAutospacing="0" w:after="160" w:afterAutospacing="0" w:line="276" w:lineRule="auto"/>
        <w:jc w:val="both"/>
      </w:pPr>
      <w:r w:rsidRPr="008050EC">
        <w:rPr>
          <w:color w:val="000000"/>
        </w:rPr>
        <w:t> </w:t>
      </w:r>
    </w:p>
    <w:p w14:paraId="63BD777F" w14:textId="77777777" w:rsidR="00137C19" w:rsidRPr="008050EC" w:rsidRDefault="00137C19" w:rsidP="008050EC">
      <w:pPr>
        <w:pStyle w:val="NormalWeb"/>
        <w:spacing w:before="160" w:beforeAutospacing="0" w:after="160" w:afterAutospacing="0" w:line="276" w:lineRule="auto"/>
        <w:jc w:val="both"/>
      </w:pPr>
      <w:r w:rsidRPr="008050EC">
        <w:rPr>
          <w:color w:val="000000"/>
        </w:rPr>
        <w:t> </w:t>
      </w:r>
    </w:p>
    <w:p w14:paraId="71D3636F" w14:textId="77777777" w:rsidR="008865ED" w:rsidRPr="008050EC" w:rsidRDefault="008865ED" w:rsidP="008050EC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</w:p>
    <w:sectPr w:rsidR="008865ED" w:rsidRPr="008050EC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A6B26" w14:textId="77777777" w:rsidR="009501F5" w:rsidRDefault="009501F5" w:rsidP="008050EC">
      <w:pPr>
        <w:spacing w:after="0" w:line="240" w:lineRule="auto"/>
      </w:pPr>
      <w:r>
        <w:separator/>
      </w:r>
    </w:p>
  </w:endnote>
  <w:endnote w:type="continuationSeparator" w:id="0">
    <w:p w14:paraId="2D75D499" w14:textId="77777777" w:rsidR="009501F5" w:rsidRDefault="009501F5" w:rsidP="00805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0B3FB2" w14:textId="77777777" w:rsidR="009501F5" w:rsidRDefault="009501F5" w:rsidP="008050EC">
      <w:pPr>
        <w:spacing w:after="0" w:line="240" w:lineRule="auto"/>
      </w:pPr>
      <w:r>
        <w:separator/>
      </w:r>
    </w:p>
  </w:footnote>
  <w:footnote w:type="continuationSeparator" w:id="0">
    <w:p w14:paraId="392166BC" w14:textId="77777777" w:rsidR="009501F5" w:rsidRDefault="009501F5" w:rsidP="00805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97038" w14:textId="1F7CEF8A" w:rsidR="008050EC" w:rsidRDefault="008050EC">
    <w:pPr>
      <w:pStyle w:val="Header"/>
    </w:pPr>
    <w:r>
      <w:rPr>
        <w:noProof/>
        <w:lang w:val="en-US"/>
      </w:rPr>
      <w:drawing>
        <wp:inline distT="0" distB="0" distL="0" distR="0" wp14:anchorId="16FE3C07" wp14:editId="3EBB4F97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B3E"/>
    <w:rsid w:val="00137C19"/>
    <w:rsid w:val="001724C8"/>
    <w:rsid w:val="00217BFA"/>
    <w:rsid w:val="00324B3E"/>
    <w:rsid w:val="005115A2"/>
    <w:rsid w:val="008050EC"/>
    <w:rsid w:val="008865ED"/>
    <w:rsid w:val="009501F5"/>
    <w:rsid w:val="00AA4A1D"/>
    <w:rsid w:val="00CF4DC7"/>
    <w:rsid w:val="00EC17CE"/>
    <w:rsid w:val="00F6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527B5F"/>
  <w15:chartTrackingRefBased/>
  <w15:docId w15:val="{FA4C48FA-C985-4405-81EC-384FC5595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7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050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0EC"/>
  </w:style>
  <w:style w:type="paragraph" w:styleId="Footer">
    <w:name w:val="footer"/>
    <w:basedOn w:val="Normal"/>
    <w:link w:val="FooterChar"/>
    <w:uiPriority w:val="99"/>
    <w:unhideWhenUsed/>
    <w:rsid w:val="008050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afrizal naufal</dc:creator>
  <cp:keywords/>
  <dc:description/>
  <cp:lastModifiedBy>ASUS</cp:lastModifiedBy>
  <cp:revision>5</cp:revision>
  <dcterms:created xsi:type="dcterms:W3CDTF">2023-01-31T04:09:00Z</dcterms:created>
  <dcterms:modified xsi:type="dcterms:W3CDTF">2023-01-31T06:39:00Z</dcterms:modified>
</cp:coreProperties>
</file>