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1EE2CA" w14:textId="3A405CF0" w:rsidR="00C85839" w:rsidRPr="002B0237" w:rsidRDefault="00C85839" w:rsidP="002B023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 w:themeColor="text1"/>
        </w:rPr>
      </w:pPr>
      <w:r w:rsidRPr="002B0237">
        <w:rPr>
          <w:b/>
          <w:bCs/>
          <w:color w:val="000000" w:themeColor="text1"/>
        </w:rPr>
        <w:t>SIARAN PERS</w:t>
      </w:r>
    </w:p>
    <w:p w14:paraId="42764DF6" w14:textId="0612C5B7" w:rsidR="002B0237" w:rsidRPr="002B0237" w:rsidRDefault="002B0237" w:rsidP="002B023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 w:themeColor="text1"/>
        </w:rPr>
      </w:pPr>
      <w:proofErr w:type="spellStart"/>
      <w:r w:rsidRPr="002B0237">
        <w:rPr>
          <w:b/>
          <w:bCs/>
          <w:color w:val="000000" w:themeColor="text1"/>
        </w:rPr>
        <w:t>Nomor</w:t>
      </w:r>
      <w:proofErr w:type="spellEnd"/>
      <w:r w:rsidRPr="002B0237">
        <w:rPr>
          <w:b/>
          <w:bCs/>
          <w:color w:val="000000" w:themeColor="text1"/>
        </w:rPr>
        <w:t xml:space="preserve">: </w:t>
      </w:r>
      <w:r w:rsidRPr="002B0237">
        <w:rPr>
          <w:b/>
          <w:color w:val="000000" w:themeColor="text1"/>
          <w:shd w:val="clear" w:color="auto" w:fill="FFFFFF"/>
        </w:rPr>
        <w:t>47/UN3.23/MB/HM.01.03/2023</w:t>
      </w:r>
    </w:p>
    <w:p w14:paraId="119BD21A" w14:textId="77777777" w:rsidR="00C85839" w:rsidRPr="002B0237" w:rsidRDefault="00C85839" w:rsidP="002B0237">
      <w:pPr>
        <w:pStyle w:val="NormalWeb"/>
        <w:shd w:val="clear" w:color="auto" w:fill="FFFFFF"/>
        <w:spacing w:before="160" w:beforeAutospacing="0" w:after="160" w:afterAutospacing="0" w:line="276" w:lineRule="auto"/>
        <w:jc w:val="both"/>
        <w:rPr>
          <w:b/>
          <w:bCs/>
          <w:color w:val="000000"/>
        </w:rPr>
      </w:pPr>
    </w:p>
    <w:p w14:paraId="6E9D5BB7" w14:textId="20EF2644" w:rsidR="00C85839" w:rsidRPr="002B0237" w:rsidRDefault="00C85839" w:rsidP="002B0237">
      <w:pPr>
        <w:pStyle w:val="NormalWeb"/>
        <w:shd w:val="clear" w:color="auto" w:fill="FFFFFF"/>
        <w:spacing w:before="160" w:beforeAutospacing="0" w:after="160" w:afterAutospacing="0" w:line="276" w:lineRule="auto"/>
        <w:jc w:val="both"/>
      </w:pPr>
      <w:proofErr w:type="spellStart"/>
      <w:r w:rsidRPr="002B0237">
        <w:rPr>
          <w:b/>
          <w:bCs/>
          <w:color w:val="000000"/>
        </w:rPr>
        <w:t>Pelecehan</w:t>
      </w:r>
      <w:proofErr w:type="spellEnd"/>
      <w:r w:rsidRPr="002B0237">
        <w:rPr>
          <w:b/>
          <w:bCs/>
          <w:color w:val="000000"/>
        </w:rPr>
        <w:t xml:space="preserve"> </w:t>
      </w:r>
      <w:proofErr w:type="spellStart"/>
      <w:r w:rsidRPr="002B0237">
        <w:rPr>
          <w:b/>
          <w:bCs/>
          <w:color w:val="000000"/>
        </w:rPr>
        <w:t>Seksual</w:t>
      </w:r>
      <w:proofErr w:type="spellEnd"/>
      <w:r w:rsidRPr="002B0237">
        <w:rPr>
          <w:b/>
          <w:bCs/>
          <w:color w:val="000000"/>
        </w:rPr>
        <w:t xml:space="preserve"> </w:t>
      </w:r>
      <w:proofErr w:type="spellStart"/>
      <w:r w:rsidRPr="002B0237">
        <w:rPr>
          <w:b/>
          <w:bCs/>
          <w:color w:val="000000"/>
        </w:rPr>
        <w:t>Kepada</w:t>
      </w:r>
      <w:proofErr w:type="spellEnd"/>
      <w:r w:rsidRPr="002B0237">
        <w:rPr>
          <w:b/>
          <w:bCs/>
          <w:color w:val="000000"/>
        </w:rPr>
        <w:t xml:space="preserve"> </w:t>
      </w:r>
      <w:proofErr w:type="spellStart"/>
      <w:r w:rsidRPr="002B0237">
        <w:rPr>
          <w:b/>
          <w:bCs/>
          <w:color w:val="000000"/>
        </w:rPr>
        <w:t>Pria</w:t>
      </w:r>
      <w:proofErr w:type="spellEnd"/>
      <w:r w:rsidRPr="002B0237">
        <w:rPr>
          <w:b/>
          <w:bCs/>
          <w:color w:val="000000"/>
        </w:rPr>
        <w:t xml:space="preserve">, </w:t>
      </w:r>
      <w:proofErr w:type="spellStart"/>
      <w:r w:rsidRPr="002B0237">
        <w:rPr>
          <w:b/>
          <w:bCs/>
          <w:color w:val="000000"/>
        </w:rPr>
        <w:t>Satgas</w:t>
      </w:r>
      <w:proofErr w:type="spellEnd"/>
      <w:r w:rsidRPr="002B0237">
        <w:rPr>
          <w:b/>
          <w:bCs/>
          <w:color w:val="000000"/>
        </w:rPr>
        <w:t xml:space="preserve"> PPKS UNAIR </w:t>
      </w:r>
      <w:proofErr w:type="spellStart"/>
      <w:r w:rsidRPr="002B0237">
        <w:rPr>
          <w:b/>
          <w:bCs/>
          <w:color w:val="000000"/>
        </w:rPr>
        <w:t>Buka</w:t>
      </w:r>
      <w:proofErr w:type="spellEnd"/>
      <w:r w:rsidRPr="002B0237">
        <w:rPr>
          <w:b/>
          <w:bCs/>
          <w:color w:val="000000"/>
        </w:rPr>
        <w:t xml:space="preserve"> </w:t>
      </w:r>
      <w:proofErr w:type="spellStart"/>
      <w:r w:rsidRPr="002B0237">
        <w:rPr>
          <w:b/>
          <w:bCs/>
          <w:color w:val="000000"/>
        </w:rPr>
        <w:t>Suara</w:t>
      </w:r>
      <w:proofErr w:type="spellEnd"/>
    </w:p>
    <w:p w14:paraId="25D46B0D" w14:textId="77777777" w:rsidR="00C85839" w:rsidRPr="002B0237" w:rsidRDefault="00C85839" w:rsidP="002B0237">
      <w:pPr>
        <w:pStyle w:val="NormalWeb"/>
        <w:shd w:val="clear" w:color="auto" w:fill="FFFFFF"/>
        <w:spacing w:before="160" w:beforeAutospacing="0" w:after="160" w:afterAutospacing="0" w:line="276" w:lineRule="auto"/>
        <w:jc w:val="both"/>
      </w:pPr>
      <w:r w:rsidRPr="002B0237">
        <w:rPr>
          <w:b/>
          <w:bCs/>
          <w:color w:val="000000"/>
        </w:rPr>
        <w:t> </w:t>
      </w:r>
    </w:p>
    <w:p w14:paraId="3B605ED4" w14:textId="304FE2D7" w:rsidR="00C85839" w:rsidRPr="002B0237" w:rsidRDefault="00C85839" w:rsidP="002B0237">
      <w:pPr>
        <w:pStyle w:val="NormalWeb"/>
        <w:shd w:val="clear" w:color="auto" w:fill="FFFFFF"/>
        <w:spacing w:before="160" w:beforeAutospacing="0" w:after="160" w:afterAutospacing="0" w:line="276" w:lineRule="auto"/>
        <w:jc w:val="both"/>
      </w:pPr>
      <w:r w:rsidRPr="002B0237">
        <w:rPr>
          <w:b/>
          <w:bCs/>
          <w:color w:val="000000"/>
        </w:rPr>
        <w:t xml:space="preserve">Surabaya, 24 </w:t>
      </w:r>
      <w:proofErr w:type="spellStart"/>
      <w:r w:rsidRPr="002B0237">
        <w:rPr>
          <w:b/>
          <w:bCs/>
          <w:color w:val="000000"/>
        </w:rPr>
        <w:t>Januari</w:t>
      </w:r>
      <w:proofErr w:type="spellEnd"/>
      <w:r w:rsidRPr="002B0237">
        <w:rPr>
          <w:b/>
          <w:bCs/>
          <w:color w:val="000000"/>
        </w:rPr>
        <w:t xml:space="preserve"> 2023 –</w:t>
      </w:r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Mantan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Vokalis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Yovie</w:t>
      </w:r>
      <w:proofErr w:type="spellEnd"/>
      <w:r w:rsidRPr="002B0237">
        <w:rPr>
          <w:color w:val="000000"/>
        </w:rPr>
        <w:t xml:space="preserve"> and </w:t>
      </w:r>
      <w:proofErr w:type="spellStart"/>
      <w:r w:rsidRPr="002B0237">
        <w:rPr>
          <w:color w:val="000000"/>
        </w:rPr>
        <w:t>Nuno</w:t>
      </w:r>
      <w:proofErr w:type="spellEnd"/>
      <w:r w:rsidRPr="002B0237">
        <w:rPr>
          <w:color w:val="000000"/>
        </w:rPr>
        <w:t xml:space="preserve">, </w:t>
      </w:r>
      <w:proofErr w:type="spellStart"/>
      <w:r w:rsidRPr="002B0237">
        <w:rPr>
          <w:color w:val="000000"/>
        </w:rPr>
        <w:t>Pradikta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Wicaksono</w:t>
      </w:r>
      <w:proofErr w:type="spellEnd"/>
      <w:r w:rsidRPr="002B0237">
        <w:rPr>
          <w:color w:val="000000"/>
        </w:rPr>
        <w:t xml:space="preserve"> alias </w:t>
      </w:r>
      <w:proofErr w:type="spellStart"/>
      <w:r w:rsidRPr="002B0237">
        <w:rPr>
          <w:color w:val="000000"/>
        </w:rPr>
        <w:t>Dikta</w:t>
      </w:r>
      <w:proofErr w:type="spellEnd"/>
      <w:r w:rsidRPr="002B0237">
        <w:rPr>
          <w:b/>
          <w:bCs/>
          <w:color w:val="000000"/>
        </w:rPr>
        <w:t>,</w:t>
      </w:r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belum</w:t>
      </w:r>
      <w:proofErr w:type="spellEnd"/>
      <w:r w:rsidRPr="002B0237">
        <w:rPr>
          <w:color w:val="000000"/>
        </w:rPr>
        <w:t xml:space="preserve"> lama </w:t>
      </w:r>
      <w:proofErr w:type="spellStart"/>
      <w:r w:rsidRPr="002B0237">
        <w:rPr>
          <w:color w:val="000000"/>
        </w:rPr>
        <w:t>ini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jadi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perbincangan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hangat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warganet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setelah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mengalami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pelecehan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seksual</w:t>
      </w:r>
      <w:proofErr w:type="spellEnd"/>
      <w:r w:rsidRPr="002B0237">
        <w:rPr>
          <w:color w:val="000000"/>
        </w:rPr>
        <w:t xml:space="preserve">. </w:t>
      </w:r>
      <w:proofErr w:type="spellStart"/>
      <w:r w:rsidRPr="002B0237">
        <w:rPr>
          <w:color w:val="000000"/>
        </w:rPr>
        <w:t>Diketahui</w:t>
      </w:r>
      <w:proofErr w:type="spellEnd"/>
      <w:r w:rsidRPr="002B0237">
        <w:rPr>
          <w:color w:val="000000"/>
        </w:rPr>
        <w:t xml:space="preserve">, </w:t>
      </w:r>
      <w:proofErr w:type="spellStart"/>
      <w:r w:rsidRPr="002B0237">
        <w:rPr>
          <w:color w:val="000000"/>
        </w:rPr>
        <w:t>hal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tersebut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terjadi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setelah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dirinya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manggung</w:t>
      </w:r>
      <w:proofErr w:type="spellEnd"/>
      <w:r w:rsidRPr="002B0237">
        <w:rPr>
          <w:color w:val="000000"/>
        </w:rPr>
        <w:t xml:space="preserve"> di </w:t>
      </w:r>
      <w:proofErr w:type="spellStart"/>
      <w:r w:rsidRPr="002B0237">
        <w:rPr>
          <w:color w:val="000000"/>
        </w:rPr>
        <w:t>kawasan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Sarinah</w:t>
      </w:r>
      <w:proofErr w:type="spellEnd"/>
      <w:r w:rsidRPr="002B0237">
        <w:rPr>
          <w:color w:val="000000"/>
        </w:rPr>
        <w:t xml:space="preserve">, Jakarta </w:t>
      </w:r>
      <w:proofErr w:type="spellStart"/>
      <w:r w:rsidRPr="002B0237">
        <w:rPr>
          <w:color w:val="000000"/>
        </w:rPr>
        <w:t>Pusat</w:t>
      </w:r>
      <w:proofErr w:type="spellEnd"/>
      <w:r w:rsidRPr="002B0237">
        <w:rPr>
          <w:color w:val="000000"/>
        </w:rPr>
        <w:t xml:space="preserve">, </w:t>
      </w:r>
      <w:proofErr w:type="spellStart"/>
      <w:r w:rsidRPr="002B0237">
        <w:rPr>
          <w:color w:val="000000"/>
        </w:rPr>
        <w:t>beberapa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waktu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lalu</w:t>
      </w:r>
      <w:proofErr w:type="spellEnd"/>
      <w:r w:rsidRPr="002B0237">
        <w:rPr>
          <w:color w:val="000000"/>
        </w:rPr>
        <w:t xml:space="preserve">. </w:t>
      </w:r>
      <w:proofErr w:type="spellStart"/>
      <w:r w:rsidRPr="002B0237">
        <w:rPr>
          <w:color w:val="000000"/>
        </w:rPr>
        <w:t>Dalam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sebuah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unggahan</w:t>
      </w:r>
      <w:proofErr w:type="spellEnd"/>
      <w:r w:rsidRPr="002B0237">
        <w:rPr>
          <w:color w:val="000000"/>
        </w:rPr>
        <w:t xml:space="preserve"> di media </w:t>
      </w:r>
      <w:proofErr w:type="spellStart"/>
      <w:r w:rsidRPr="002B0237">
        <w:rPr>
          <w:color w:val="000000"/>
        </w:rPr>
        <w:t>sosial</w:t>
      </w:r>
      <w:proofErr w:type="spellEnd"/>
      <w:r w:rsidRPr="002B0237">
        <w:rPr>
          <w:color w:val="000000"/>
        </w:rPr>
        <w:t xml:space="preserve">, </w:t>
      </w:r>
      <w:proofErr w:type="spellStart"/>
      <w:r w:rsidRPr="002B0237">
        <w:rPr>
          <w:color w:val="000000"/>
        </w:rPr>
        <w:t>terlihat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Dikta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berjalan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sambil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menahan</w:t>
      </w:r>
      <w:proofErr w:type="spellEnd"/>
      <w:r w:rsidRPr="002B0237">
        <w:rPr>
          <w:color w:val="000000"/>
        </w:rPr>
        <w:t xml:space="preserve"> rasa </w:t>
      </w:r>
      <w:proofErr w:type="spellStart"/>
      <w:r w:rsidRPr="002B0237">
        <w:rPr>
          <w:color w:val="000000"/>
        </w:rPr>
        <w:t>sakit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dibagian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alat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vitalnya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setelah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mengalami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peristiwa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tersebut</w:t>
      </w:r>
      <w:proofErr w:type="spellEnd"/>
      <w:r w:rsidRPr="002B0237">
        <w:rPr>
          <w:color w:val="000000"/>
        </w:rPr>
        <w:t>.</w:t>
      </w:r>
    </w:p>
    <w:p w14:paraId="1E4A22AE" w14:textId="1320E680" w:rsidR="00C85839" w:rsidRPr="002B0237" w:rsidRDefault="00C85839" w:rsidP="002B0237">
      <w:pPr>
        <w:pStyle w:val="Heading4"/>
        <w:shd w:val="clear" w:color="auto" w:fill="FFFFFF"/>
        <w:spacing w:before="160" w:beforeAutospacing="0" w:after="160" w:afterAutospacing="0" w:line="276" w:lineRule="auto"/>
        <w:jc w:val="both"/>
        <w:rPr>
          <w:b w:val="0"/>
          <w:bCs w:val="0"/>
          <w:color w:val="000000"/>
        </w:rPr>
      </w:pPr>
      <w:proofErr w:type="spellStart"/>
      <w:r w:rsidRPr="002B0237">
        <w:rPr>
          <w:b w:val="0"/>
          <w:bCs w:val="0"/>
          <w:color w:val="000000"/>
        </w:rPr>
        <w:t>Anggota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Satuan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Tugas</w:t>
      </w:r>
      <w:proofErr w:type="spellEnd"/>
      <w:r w:rsidRPr="002B0237">
        <w:rPr>
          <w:b w:val="0"/>
          <w:bCs w:val="0"/>
          <w:color w:val="000000"/>
        </w:rPr>
        <w:t xml:space="preserve"> (</w:t>
      </w:r>
      <w:proofErr w:type="spellStart"/>
      <w:r w:rsidRPr="002B0237">
        <w:rPr>
          <w:b w:val="0"/>
          <w:bCs w:val="0"/>
          <w:color w:val="000000"/>
        </w:rPr>
        <w:t>Satgas</w:t>
      </w:r>
      <w:proofErr w:type="spellEnd"/>
      <w:r w:rsidRPr="002B0237">
        <w:rPr>
          <w:b w:val="0"/>
          <w:bCs w:val="0"/>
          <w:color w:val="000000"/>
        </w:rPr>
        <w:t xml:space="preserve">) </w:t>
      </w:r>
      <w:proofErr w:type="spellStart"/>
      <w:r w:rsidRPr="002B0237">
        <w:rPr>
          <w:b w:val="0"/>
          <w:bCs w:val="0"/>
          <w:color w:val="000000"/>
        </w:rPr>
        <w:t>Pencegahan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dan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Penanganan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Kekerasan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Seksual</w:t>
      </w:r>
      <w:proofErr w:type="spellEnd"/>
      <w:r w:rsidRPr="002B0237">
        <w:rPr>
          <w:b w:val="0"/>
          <w:bCs w:val="0"/>
          <w:color w:val="000000"/>
        </w:rPr>
        <w:t xml:space="preserve"> (PPKS) </w:t>
      </w:r>
      <w:proofErr w:type="spellStart"/>
      <w:r w:rsidRPr="002B0237">
        <w:rPr>
          <w:b w:val="0"/>
          <w:bCs w:val="0"/>
          <w:color w:val="000000"/>
        </w:rPr>
        <w:t>Universitas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Airlangga</w:t>
      </w:r>
      <w:proofErr w:type="spellEnd"/>
      <w:r w:rsidRPr="002B0237">
        <w:rPr>
          <w:b w:val="0"/>
          <w:bCs w:val="0"/>
          <w:color w:val="000000"/>
        </w:rPr>
        <w:t xml:space="preserve"> (UNAIR), Muhammad </w:t>
      </w:r>
      <w:proofErr w:type="spellStart"/>
      <w:r w:rsidRPr="002B0237">
        <w:rPr>
          <w:b w:val="0"/>
          <w:bCs w:val="0"/>
          <w:color w:val="000000"/>
        </w:rPr>
        <w:t>Aziiz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Sukma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Wardana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STrKes</w:t>
      </w:r>
      <w:proofErr w:type="spellEnd"/>
      <w:r w:rsidRPr="002B0237">
        <w:rPr>
          <w:b w:val="0"/>
          <w:bCs w:val="0"/>
          <w:color w:val="000000"/>
        </w:rPr>
        <w:t xml:space="preserve">, </w:t>
      </w:r>
      <w:proofErr w:type="spellStart"/>
      <w:r w:rsidRPr="002B0237">
        <w:rPr>
          <w:b w:val="0"/>
          <w:bCs w:val="0"/>
          <w:color w:val="000000"/>
        </w:rPr>
        <w:t>menyampaikan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bahwa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kekerasan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seksual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dapat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terjadi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kepada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siapapun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dan</w:t>
      </w:r>
      <w:proofErr w:type="spellEnd"/>
      <w:r w:rsidRPr="002B0237">
        <w:rPr>
          <w:b w:val="0"/>
          <w:bCs w:val="0"/>
          <w:color w:val="000000"/>
        </w:rPr>
        <w:t xml:space="preserve"> di mana pun </w:t>
      </w:r>
      <w:proofErr w:type="spellStart"/>
      <w:r w:rsidRPr="002B0237">
        <w:rPr>
          <w:b w:val="0"/>
          <w:bCs w:val="0"/>
          <w:color w:val="000000"/>
        </w:rPr>
        <w:t>tanpa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memandang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kelas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kelompok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hingga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jenis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kelamin</w:t>
      </w:r>
      <w:proofErr w:type="spellEnd"/>
      <w:r w:rsidRPr="002B0237">
        <w:rPr>
          <w:b w:val="0"/>
          <w:bCs w:val="0"/>
          <w:color w:val="000000"/>
        </w:rPr>
        <w:t>.</w:t>
      </w:r>
    </w:p>
    <w:p w14:paraId="1D211E24" w14:textId="1998FDF4" w:rsidR="00C85839" w:rsidRPr="002B0237" w:rsidRDefault="00C85839" w:rsidP="002B0237">
      <w:pPr>
        <w:pStyle w:val="Heading4"/>
        <w:shd w:val="clear" w:color="auto" w:fill="FFFFFF"/>
        <w:spacing w:before="160" w:beforeAutospacing="0" w:after="160" w:afterAutospacing="0" w:line="276" w:lineRule="auto"/>
        <w:jc w:val="both"/>
        <w:rPr>
          <w:b w:val="0"/>
          <w:bCs w:val="0"/>
          <w:color w:val="000000"/>
        </w:rPr>
      </w:pPr>
      <w:r w:rsidRPr="002B0237">
        <w:rPr>
          <w:b w:val="0"/>
          <w:bCs w:val="0"/>
          <w:color w:val="000000"/>
        </w:rPr>
        <w:t>“</w:t>
      </w:r>
      <w:proofErr w:type="spellStart"/>
      <w:r w:rsidRPr="002B0237">
        <w:rPr>
          <w:b w:val="0"/>
          <w:bCs w:val="0"/>
          <w:color w:val="000000"/>
        </w:rPr>
        <w:t>Menurut</w:t>
      </w:r>
      <w:proofErr w:type="spellEnd"/>
      <w:r w:rsidRPr="002B0237">
        <w:rPr>
          <w:b w:val="0"/>
          <w:bCs w:val="0"/>
          <w:color w:val="000000"/>
        </w:rPr>
        <w:t xml:space="preserve"> data yang </w:t>
      </w:r>
      <w:proofErr w:type="spellStart"/>
      <w:r w:rsidRPr="002B0237">
        <w:rPr>
          <w:b w:val="0"/>
          <w:bCs w:val="0"/>
          <w:color w:val="000000"/>
        </w:rPr>
        <w:t>dihimpun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oleh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Kementrian</w:t>
      </w:r>
      <w:proofErr w:type="spellEnd"/>
      <w:r w:rsidRPr="002B0237">
        <w:rPr>
          <w:b w:val="0"/>
          <w:bCs w:val="0"/>
          <w:color w:val="000000"/>
        </w:rPr>
        <w:t xml:space="preserve"> PPA </w:t>
      </w:r>
      <w:proofErr w:type="spellStart"/>
      <w:r w:rsidRPr="002B0237">
        <w:rPr>
          <w:b w:val="0"/>
          <w:bCs w:val="0"/>
          <w:color w:val="000000"/>
        </w:rPr>
        <w:t>bahwa</w:t>
      </w:r>
      <w:proofErr w:type="spellEnd"/>
      <w:r w:rsidRPr="002B0237">
        <w:rPr>
          <w:b w:val="0"/>
          <w:bCs w:val="0"/>
          <w:color w:val="000000"/>
        </w:rPr>
        <w:t xml:space="preserve"> data </w:t>
      </w:r>
      <w:proofErr w:type="spellStart"/>
      <w:r w:rsidRPr="002B0237">
        <w:rPr>
          <w:b w:val="0"/>
          <w:bCs w:val="0"/>
          <w:color w:val="000000"/>
        </w:rPr>
        <w:t>Januari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sampai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Desember</w:t>
      </w:r>
      <w:proofErr w:type="spellEnd"/>
      <w:r w:rsidRPr="002B0237">
        <w:rPr>
          <w:b w:val="0"/>
          <w:bCs w:val="0"/>
          <w:color w:val="000000"/>
        </w:rPr>
        <w:t xml:space="preserve"> 2022, </w:t>
      </w:r>
      <w:proofErr w:type="spellStart"/>
      <w:r w:rsidRPr="002B0237">
        <w:rPr>
          <w:b w:val="0"/>
          <w:bCs w:val="0"/>
          <w:color w:val="000000"/>
        </w:rPr>
        <w:t>ada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sekitar</w:t>
      </w:r>
      <w:proofErr w:type="spellEnd"/>
      <w:r w:rsidRPr="002B0237">
        <w:rPr>
          <w:b w:val="0"/>
          <w:bCs w:val="0"/>
          <w:color w:val="000000"/>
        </w:rPr>
        <w:t xml:space="preserve"> 1320 </w:t>
      </w:r>
      <w:proofErr w:type="spellStart"/>
      <w:r w:rsidRPr="002B0237">
        <w:rPr>
          <w:b w:val="0"/>
          <w:bCs w:val="0"/>
          <w:color w:val="000000"/>
        </w:rPr>
        <w:t>kasus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dengan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rincian</w:t>
      </w:r>
      <w:proofErr w:type="spellEnd"/>
      <w:r w:rsidRPr="002B0237">
        <w:rPr>
          <w:b w:val="0"/>
          <w:bCs w:val="0"/>
          <w:color w:val="000000"/>
        </w:rPr>
        <w:t xml:space="preserve"> 1203 </w:t>
      </w:r>
      <w:proofErr w:type="spellStart"/>
      <w:r w:rsidRPr="002B0237">
        <w:rPr>
          <w:b w:val="0"/>
          <w:bCs w:val="0"/>
          <w:color w:val="000000"/>
        </w:rPr>
        <w:t>kasus</w:t>
      </w:r>
      <w:proofErr w:type="spellEnd"/>
      <w:r w:rsidRPr="002B0237">
        <w:rPr>
          <w:b w:val="0"/>
          <w:bCs w:val="0"/>
          <w:color w:val="000000"/>
        </w:rPr>
        <w:t xml:space="preserve"> yang </w:t>
      </w:r>
      <w:proofErr w:type="spellStart"/>
      <w:r w:rsidRPr="002B0237">
        <w:rPr>
          <w:b w:val="0"/>
          <w:bCs w:val="0"/>
          <w:color w:val="000000"/>
        </w:rPr>
        <w:t>dialami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oleh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perempuan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dan</w:t>
      </w:r>
      <w:proofErr w:type="spellEnd"/>
      <w:r w:rsidRPr="002B0237">
        <w:rPr>
          <w:b w:val="0"/>
          <w:bCs w:val="0"/>
          <w:color w:val="000000"/>
        </w:rPr>
        <w:t xml:space="preserve"> 190 </w:t>
      </w:r>
      <w:proofErr w:type="spellStart"/>
      <w:r w:rsidRPr="002B0237">
        <w:rPr>
          <w:b w:val="0"/>
          <w:bCs w:val="0"/>
          <w:color w:val="000000"/>
        </w:rPr>
        <w:t>kasus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dialami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oleh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laki-laki</w:t>
      </w:r>
      <w:proofErr w:type="spellEnd"/>
      <w:r w:rsidRPr="002B0237">
        <w:rPr>
          <w:b w:val="0"/>
          <w:bCs w:val="0"/>
          <w:color w:val="000000"/>
        </w:rPr>
        <w:t xml:space="preserve">,” </w:t>
      </w:r>
      <w:proofErr w:type="spellStart"/>
      <w:r w:rsidRPr="002B0237">
        <w:rPr>
          <w:b w:val="0"/>
          <w:bCs w:val="0"/>
          <w:color w:val="000000"/>
        </w:rPr>
        <w:t>ujarnya</w:t>
      </w:r>
      <w:proofErr w:type="spellEnd"/>
      <w:r w:rsidRPr="002B0237">
        <w:rPr>
          <w:b w:val="0"/>
          <w:bCs w:val="0"/>
          <w:color w:val="000000"/>
        </w:rPr>
        <w:t>.</w:t>
      </w:r>
    </w:p>
    <w:p w14:paraId="1A8E1602" w14:textId="1B24A781" w:rsidR="00C85839" w:rsidRPr="002B0237" w:rsidRDefault="00C85839" w:rsidP="002B0237">
      <w:pPr>
        <w:pStyle w:val="Heading4"/>
        <w:shd w:val="clear" w:color="auto" w:fill="FFFFFF"/>
        <w:spacing w:before="160" w:beforeAutospacing="0" w:after="160" w:afterAutospacing="0" w:line="276" w:lineRule="auto"/>
        <w:jc w:val="both"/>
        <w:rPr>
          <w:b w:val="0"/>
          <w:bCs w:val="0"/>
          <w:color w:val="000000"/>
        </w:rPr>
      </w:pPr>
      <w:proofErr w:type="spellStart"/>
      <w:r w:rsidRPr="002B0237">
        <w:rPr>
          <w:b w:val="0"/>
          <w:bCs w:val="0"/>
          <w:color w:val="000000"/>
        </w:rPr>
        <w:t>Baginya</w:t>
      </w:r>
      <w:proofErr w:type="spellEnd"/>
      <w:r w:rsidRPr="002B0237">
        <w:rPr>
          <w:b w:val="0"/>
          <w:bCs w:val="0"/>
          <w:color w:val="000000"/>
        </w:rPr>
        <w:t xml:space="preserve">, </w:t>
      </w:r>
      <w:proofErr w:type="spellStart"/>
      <w:r w:rsidRPr="002B0237">
        <w:rPr>
          <w:b w:val="0"/>
          <w:bCs w:val="0"/>
          <w:color w:val="000000"/>
        </w:rPr>
        <w:t>masih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banyak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masyara</w:t>
      </w:r>
      <w:bookmarkStart w:id="0" w:name="_GoBack"/>
      <w:bookmarkEnd w:id="0"/>
      <w:r w:rsidRPr="002B0237">
        <w:rPr>
          <w:b w:val="0"/>
          <w:bCs w:val="0"/>
          <w:color w:val="000000"/>
        </w:rPr>
        <w:t>kat</w:t>
      </w:r>
      <w:proofErr w:type="spellEnd"/>
      <w:r w:rsidRPr="002B0237">
        <w:rPr>
          <w:b w:val="0"/>
          <w:bCs w:val="0"/>
          <w:color w:val="000000"/>
        </w:rPr>
        <w:t xml:space="preserve"> yang </w:t>
      </w:r>
      <w:proofErr w:type="spellStart"/>
      <w:r w:rsidRPr="002B0237">
        <w:rPr>
          <w:b w:val="0"/>
          <w:bCs w:val="0"/>
          <w:color w:val="000000"/>
        </w:rPr>
        <w:t>beranggapan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bahwa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pelecehan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hanya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dapat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terjadi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dikalangan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perempuan</w:t>
      </w:r>
      <w:proofErr w:type="spellEnd"/>
      <w:r w:rsidRPr="002B0237">
        <w:rPr>
          <w:b w:val="0"/>
          <w:bCs w:val="0"/>
          <w:color w:val="000000"/>
        </w:rPr>
        <w:t xml:space="preserve">. Hal </w:t>
      </w:r>
      <w:proofErr w:type="spellStart"/>
      <w:r w:rsidRPr="002B0237">
        <w:rPr>
          <w:b w:val="0"/>
          <w:bCs w:val="0"/>
          <w:color w:val="000000"/>
        </w:rPr>
        <w:t>tersebut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dapat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dilihat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dari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tanggapan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serta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respon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masyarakat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terhadap</w:t>
      </w:r>
      <w:proofErr w:type="spellEnd"/>
      <w:r w:rsidRPr="002B0237">
        <w:rPr>
          <w:b w:val="0"/>
          <w:bCs w:val="0"/>
          <w:color w:val="000000"/>
        </w:rPr>
        <w:t xml:space="preserve"> korban </w:t>
      </w:r>
      <w:proofErr w:type="spellStart"/>
      <w:r w:rsidRPr="002B0237">
        <w:rPr>
          <w:b w:val="0"/>
          <w:bCs w:val="0"/>
          <w:color w:val="000000"/>
        </w:rPr>
        <w:t>perempuan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dan</w:t>
      </w:r>
      <w:proofErr w:type="spellEnd"/>
      <w:r w:rsidRPr="002B0237">
        <w:rPr>
          <w:b w:val="0"/>
          <w:bCs w:val="0"/>
          <w:color w:val="000000"/>
        </w:rPr>
        <w:t xml:space="preserve"> korban </w:t>
      </w:r>
      <w:proofErr w:type="spellStart"/>
      <w:r w:rsidRPr="002B0237">
        <w:rPr>
          <w:b w:val="0"/>
          <w:bCs w:val="0"/>
          <w:color w:val="000000"/>
        </w:rPr>
        <w:t>laki-laki</w:t>
      </w:r>
      <w:proofErr w:type="spellEnd"/>
      <w:r w:rsidRPr="002B0237">
        <w:rPr>
          <w:b w:val="0"/>
          <w:bCs w:val="0"/>
          <w:color w:val="000000"/>
        </w:rPr>
        <w:t xml:space="preserve"> yang </w:t>
      </w:r>
      <w:proofErr w:type="spellStart"/>
      <w:r w:rsidRPr="002B0237">
        <w:rPr>
          <w:b w:val="0"/>
          <w:bCs w:val="0"/>
          <w:color w:val="000000"/>
        </w:rPr>
        <w:t>dianggap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tidak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sama</w:t>
      </w:r>
      <w:proofErr w:type="spellEnd"/>
      <w:r w:rsidRPr="002B0237">
        <w:rPr>
          <w:b w:val="0"/>
          <w:bCs w:val="0"/>
          <w:color w:val="000000"/>
        </w:rPr>
        <w:t>.</w:t>
      </w:r>
    </w:p>
    <w:p w14:paraId="57EF16C7" w14:textId="308B906E" w:rsidR="00C85839" w:rsidRPr="002B0237" w:rsidRDefault="00C85839" w:rsidP="002B0237">
      <w:pPr>
        <w:pStyle w:val="Heading4"/>
        <w:shd w:val="clear" w:color="auto" w:fill="FFFFFF"/>
        <w:spacing w:before="160" w:beforeAutospacing="0" w:after="160" w:afterAutospacing="0" w:line="276" w:lineRule="auto"/>
        <w:jc w:val="both"/>
        <w:rPr>
          <w:b w:val="0"/>
          <w:bCs w:val="0"/>
          <w:color w:val="000000"/>
        </w:rPr>
      </w:pPr>
      <w:proofErr w:type="spellStart"/>
      <w:r w:rsidRPr="002B0237">
        <w:rPr>
          <w:b w:val="0"/>
          <w:bCs w:val="0"/>
          <w:color w:val="000000"/>
        </w:rPr>
        <w:t>Persepsi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bahwa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laki-laki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dianggap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memiliki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kemampuan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berlebih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untuk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mampu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melawan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atau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terhindar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dari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pelecehan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menjadi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salah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satu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faktor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penyebab</w:t>
      </w:r>
      <w:proofErr w:type="spellEnd"/>
      <w:r w:rsidRPr="002B0237">
        <w:rPr>
          <w:b w:val="0"/>
          <w:bCs w:val="0"/>
          <w:color w:val="000000"/>
        </w:rPr>
        <w:t xml:space="preserve">. Dari </w:t>
      </w:r>
      <w:proofErr w:type="spellStart"/>
      <w:r w:rsidRPr="002B0237">
        <w:rPr>
          <w:b w:val="0"/>
          <w:bCs w:val="0"/>
          <w:color w:val="000000"/>
        </w:rPr>
        <w:t>itu</w:t>
      </w:r>
      <w:proofErr w:type="spellEnd"/>
      <w:r w:rsidRPr="002B0237">
        <w:rPr>
          <w:b w:val="0"/>
          <w:bCs w:val="0"/>
          <w:color w:val="000000"/>
        </w:rPr>
        <w:t xml:space="preserve">, </w:t>
      </w:r>
      <w:proofErr w:type="spellStart"/>
      <w:r w:rsidRPr="002B0237">
        <w:rPr>
          <w:b w:val="0"/>
          <w:bCs w:val="0"/>
          <w:color w:val="000000"/>
        </w:rPr>
        <w:t>laki-laki</w:t>
      </w:r>
      <w:proofErr w:type="spellEnd"/>
      <w:r w:rsidRPr="002B0237">
        <w:rPr>
          <w:b w:val="0"/>
          <w:bCs w:val="0"/>
          <w:color w:val="000000"/>
        </w:rPr>
        <w:t xml:space="preserve"> yang </w:t>
      </w:r>
      <w:proofErr w:type="spellStart"/>
      <w:r w:rsidRPr="002B0237">
        <w:rPr>
          <w:b w:val="0"/>
          <w:bCs w:val="0"/>
          <w:color w:val="000000"/>
        </w:rPr>
        <w:t>mengungkapkan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dirinya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sebagai</w:t>
      </w:r>
      <w:proofErr w:type="spellEnd"/>
      <w:r w:rsidRPr="002B0237">
        <w:rPr>
          <w:b w:val="0"/>
          <w:bCs w:val="0"/>
          <w:color w:val="000000"/>
        </w:rPr>
        <w:t xml:space="preserve"> korban </w:t>
      </w:r>
      <w:proofErr w:type="spellStart"/>
      <w:r w:rsidRPr="002B0237">
        <w:rPr>
          <w:b w:val="0"/>
          <w:bCs w:val="0"/>
          <w:color w:val="000000"/>
        </w:rPr>
        <w:t>kekerasan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seksual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sering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dianggap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sebagai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lelucon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biasa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dan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mampu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memulihkan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dirinya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sendiri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dengan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cepat</w:t>
      </w:r>
      <w:proofErr w:type="spellEnd"/>
      <w:r w:rsidRPr="002B0237">
        <w:rPr>
          <w:b w:val="0"/>
          <w:bCs w:val="0"/>
          <w:color w:val="000000"/>
        </w:rPr>
        <w:t>.</w:t>
      </w:r>
    </w:p>
    <w:p w14:paraId="4BD82EEE" w14:textId="6746F047" w:rsidR="00C85839" w:rsidRPr="002B0237" w:rsidRDefault="00C85839" w:rsidP="002B0237">
      <w:pPr>
        <w:pStyle w:val="Heading4"/>
        <w:shd w:val="clear" w:color="auto" w:fill="FFFFFF"/>
        <w:spacing w:before="160" w:beforeAutospacing="0" w:after="160" w:afterAutospacing="0" w:line="276" w:lineRule="auto"/>
        <w:jc w:val="both"/>
      </w:pPr>
      <w:r w:rsidRPr="002B0237">
        <w:rPr>
          <w:b w:val="0"/>
          <w:bCs w:val="0"/>
          <w:color w:val="000000"/>
        </w:rPr>
        <w:t>“</w:t>
      </w:r>
      <w:proofErr w:type="spellStart"/>
      <w:r w:rsidRPr="002B0237">
        <w:rPr>
          <w:b w:val="0"/>
          <w:bCs w:val="0"/>
          <w:color w:val="000000"/>
        </w:rPr>
        <w:t>Dengan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kondisi</w:t>
      </w:r>
      <w:proofErr w:type="spellEnd"/>
      <w:r w:rsidRPr="002B0237">
        <w:rPr>
          <w:b w:val="0"/>
          <w:bCs w:val="0"/>
          <w:color w:val="000000"/>
        </w:rPr>
        <w:t xml:space="preserve"> yang </w:t>
      </w:r>
      <w:proofErr w:type="spellStart"/>
      <w:r w:rsidRPr="002B0237">
        <w:rPr>
          <w:b w:val="0"/>
          <w:bCs w:val="0"/>
          <w:color w:val="000000"/>
        </w:rPr>
        <w:t>seperti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itu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maka</w:t>
      </w:r>
      <w:proofErr w:type="spellEnd"/>
      <w:r w:rsidRPr="002B0237">
        <w:rPr>
          <w:b w:val="0"/>
          <w:bCs w:val="0"/>
          <w:color w:val="000000"/>
        </w:rPr>
        <w:t xml:space="preserve">, </w:t>
      </w:r>
      <w:proofErr w:type="spellStart"/>
      <w:r w:rsidRPr="002B0237">
        <w:rPr>
          <w:b w:val="0"/>
          <w:bCs w:val="0"/>
          <w:color w:val="000000"/>
        </w:rPr>
        <w:t>apabila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terjadi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kasus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kekerasan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seksual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pada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laki-laki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maka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sering</w:t>
      </w:r>
      <w:proofErr w:type="spellEnd"/>
      <w:r w:rsidRPr="002B0237">
        <w:rPr>
          <w:b w:val="0"/>
          <w:bCs w:val="0"/>
          <w:color w:val="000000"/>
        </w:rPr>
        <w:t xml:space="preserve"> korban </w:t>
      </w:r>
      <w:proofErr w:type="spellStart"/>
      <w:r w:rsidRPr="002B0237">
        <w:rPr>
          <w:b w:val="0"/>
          <w:bCs w:val="0"/>
          <w:color w:val="000000"/>
        </w:rPr>
        <w:t>enggan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atau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malu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melaporkan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karena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akan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dianggap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tidak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mampu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untuk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melindungi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dirinya</w:t>
      </w:r>
      <w:proofErr w:type="spellEnd"/>
      <w:r w:rsidRPr="002B0237">
        <w:rPr>
          <w:b w:val="0"/>
          <w:bCs w:val="0"/>
          <w:color w:val="000000"/>
        </w:rPr>
        <w:t xml:space="preserve"> </w:t>
      </w:r>
      <w:proofErr w:type="spellStart"/>
      <w:r w:rsidRPr="002B0237">
        <w:rPr>
          <w:b w:val="0"/>
          <w:bCs w:val="0"/>
          <w:color w:val="000000"/>
        </w:rPr>
        <w:t>sendiri</w:t>
      </w:r>
      <w:proofErr w:type="spellEnd"/>
      <w:r w:rsidRPr="002B0237">
        <w:rPr>
          <w:b w:val="0"/>
          <w:bCs w:val="0"/>
          <w:color w:val="000000"/>
        </w:rPr>
        <w:t xml:space="preserve">,” </w:t>
      </w:r>
      <w:proofErr w:type="spellStart"/>
      <w:r w:rsidRPr="002B0237">
        <w:rPr>
          <w:b w:val="0"/>
          <w:bCs w:val="0"/>
          <w:color w:val="000000"/>
        </w:rPr>
        <w:t>tambahnya</w:t>
      </w:r>
      <w:proofErr w:type="spellEnd"/>
      <w:r w:rsidRPr="002B0237">
        <w:rPr>
          <w:b w:val="0"/>
          <w:bCs w:val="0"/>
          <w:color w:val="000000"/>
        </w:rPr>
        <w:t>.</w:t>
      </w:r>
    </w:p>
    <w:p w14:paraId="29D418B2" w14:textId="7AAFB160" w:rsidR="00C85839" w:rsidRPr="002B0237" w:rsidRDefault="00C85839" w:rsidP="002B0237">
      <w:pPr>
        <w:pStyle w:val="NormalWeb"/>
        <w:shd w:val="clear" w:color="auto" w:fill="FFFFFF"/>
        <w:spacing w:before="160" w:beforeAutospacing="0" w:after="160" w:afterAutospacing="0" w:line="276" w:lineRule="auto"/>
        <w:jc w:val="both"/>
      </w:pPr>
      <w:proofErr w:type="spellStart"/>
      <w:r w:rsidRPr="002B0237">
        <w:rPr>
          <w:color w:val="000000"/>
        </w:rPr>
        <w:t>Ia</w:t>
      </w:r>
      <w:proofErr w:type="spellEnd"/>
      <w:r w:rsidRPr="002B0237">
        <w:rPr>
          <w:color w:val="000000"/>
        </w:rPr>
        <w:t xml:space="preserve"> pun </w:t>
      </w:r>
      <w:proofErr w:type="spellStart"/>
      <w:r w:rsidRPr="002B0237">
        <w:rPr>
          <w:color w:val="000000"/>
        </w:rPr>
        <w:t>menyayangkan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banyak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masyarakat</w:t>
      </w:r>
      <w:proofErr w:type="spellEnd"/>
      <w:r w:rsidRPr="002B0237">
        <w:rPr>
          <w:color w:val="000000"/>
        </w:rPr>
        <w:t xml:space="preserve"> yang </w:t>
      </w:r>
      <w:proofErr w:type="spellStart"/>
      <w:r w:rsidRPr="002B0237">
        <w:rPr>
          <w:color w:val="000000"/>
        </w:rPr>
        <w:t>masih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memandang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remeh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atas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terjadinya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pelecehan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seksual</w:t>
      </w:r>
      <w:proofErr w:type="spellEnd"/>
      <w:r w:rsidRPr="002B0237">
        <w:rPr>
          <w:color w:val="000000"/>
        </w:rPr>
        <w:t xml:space="preserve">. </w:t>
      </w:r>
      <w:proofErr w:type="spellStart"/>
      <w:r w:rsidRPr="002B0237">
        <w:rPr>
          <w:color w:val="000000"/>
        </w:rPr>
        <w:t>Banyak</w:t>
      </w:r>
      <w:proofErr w:type="spellEnd"/>
      <w:r w:rsidRPr="002B0237">
        <w:rPr>
          <w:color w:val="000000"/>
        </w:rPr>
        <w:t xml:space="preserve"> yang </w:t>
      </w:r>
      <w:proofErr w:type="spellStart"/>
      <w:r w:rsidRPr="002B0237">
        <w:rPr>
          <w:color w:val="000000"/>
        </w:rPr>
        <w:t>menganggap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bahwa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hal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tersebut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ialah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bentuk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candaan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belaka</w:t>
      </w:r>
      <w:proofErr w:type="spellEnd"/>
      <w:r w:rsidRPr="002B0237">
        <w:rPr>
          <w:color w:val="000000"/>
        </w:rPr>
        <w:t xml:space="preserve">, </w:t>
      </w:r>
      <w:proofErr w:type="spellStart"/>
      <w:r w:rsidRPr="002B0237">
        <w:rPr>
          <w:color w:val="000000"/>
        </w:rPr>
        <w:t>seperti</w:t>
      </w:r>
      <w:proofErr w:type="spellEnd"/>
      <w:r w:rsidRPr="002B0237">
        <w:rPr>
          <w:color w:val="000000"/>
        </w:rPr>
        <w:t xml:space="preserve"> </w:t>
      </w:r>
      <w:r w:rsidRPr="002B0237">
        <w:rPr>
          <w:i/>
          <w:iCs/>
          <w:color w:val="000000"/>
        </w:rPr>
        <w:t>cat calling</w:t>
      </w:r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pada</w:t>
      </w:r>
      <w:proofErr w:type="spellEnd"/>
      <w:r w:rsidRPr="002B0237">
        <w:rPr>
          <w:color w:val="000000"/>
        </w:rPr>
        <w:t xml:space="preserve"> orang yang </w:t>
      </w:r>
      <w:proofErr w:type="spellStart"/>
      <w:r w:rsidRPr="002B0237">
        <w:rPr>
          <w:color w:val="000000"/>
        </w:rPr>
        <w:t>lewat</w:t>
      </w:r>
      <w:proofErr w:type="spellEnd"/>
      <w:r w:rsidRPr="002B0237">
        <w:rPr>
          <w:color w:val="000000"/>
        </w:rPr>
        <w:t xml:space="preserve">, </w:t>
      </w:r>
      <w:proofErr w:type="spellStart"/>
      <w:r w:rsidRPr="002B0237">
        <w:rPr>
          <w:color w:val="000000"/>
        </w:rPr>
        <w:t>atau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reaksi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merangkul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atau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mencolek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badan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pada</w:t>
      </w:r>
      <w:proofErr w:type="spellEnd"/>
      <w:r w:rsidRPr="002B0237">
        <w:rPr>
          <w:color w:val="000000"/>
        </w:rPr>
        <w:t xml:space="preserve"> orang yang </w:t>
      </w:r>
      <w:proofErr w:type="spellStart"/>
      <w:r w:rsidRPr="002B0237">
        <w:rPr>
          <w:color w:val="000000"/>
        </w:rPr>
        <w:t>kita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merasa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kenal</w:t>
      </w:r>
      <w:proofErr w:type="spellEnd"/>
      <w:r w:rsidRPr="002B0237">
        <w:rPr>
          <w:color w:val="000000"/>
        </w:rPr>
        <w:t>. </w:t>
      </w:r>
    </w:p>
    <w:p w14:paraId="0A49B826" w14:textId="1BA4946A" w:rsidR="00C85839" w:rsidRPr="002B0237" w:rsidRDefault="00C85839" w:rsidP="002B0237">
      <w:pPr>
        <w:pStyle w:val="NormalWeb"/>
        <w:shd w:val="clear" w:color="auto" w:fill="FFFFFF"/>
        <w:spacing w:before="160" w:beforeAutospacing="0" w:after="160" w:afterAutospacing="0" w:line="276" w:lineRule="auto"/>
        <w:jc w:val="both"/>
        <w:rPr>
          <w:color w:val="000000"/>
        </w:rPr>
      </w:pPr>
      <w:proofErr w:type="spellStart"/>
      <w:r w:rsidRPr="002B0237">
        <w:rPr>
          <w:color w:val="000000"/>
        </w:rPr>
        <w:t>Dirinya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mengimbau</w:t>
      </w:r>
      <w:proofErr w:type="spellEnd"/>
      <w:r w:rsidRPr="002B0237">
        <w:rPr>
          <w:color w:val="000000"/>
        </w:rPr>
        <w:t xml:space="preserve"> agar </w:t>
      </w:r>
      <w:proofErr w:type="spellStart"/>
      <w:r w:rsidRPr="002B0237">
        <w:rPr>
          <w:color w:val="000000"/>
        </w:rPr>
        <w:t>masyarakat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tidak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perlu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malu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dan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berani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melaporkan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Ketika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mendapatkan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perlakuan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kurang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menyenangkan</w:t>
      </w:r>
      <w:proofErr w:type="spellEnd"/>
      <w:r w:rsidRPr="002B0237">
        <w:rPr>
          <w:color w:val="000000"/>
        </w:rPr>
        <w:t xml:space="preserve">, </w:t>
      </w:r>
      <w:proofErr w:type="spellStart"/>
      <w:r w:rsidRPr="002B0237">
        <w:rPr>
          <w:color w:val="000000"/>
        </w:rPr>
        <w:t>terutama</w:t>
      </w:r>
      <w:proofErr w:type="spellEnd"/>
      <w:r w:rsidRPr="002B0237">
        <w:rPr>
          <w:color w:val="000000"/>
        </w:rPr>
        <w:t xml:space="preserve"> yang </w:t>
      </w:r>
      <w:proofErr w:type="spellStart"/>
      <w:r w:rsidRPr="002B0237">
        <w:rPr>
          <w:color w:val="000000"/>
        </w:rPr>
        <w:t>menyangkut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masalah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seksualitas</w:t>
      </w:r>
      <w:proofErr w:type="spellEnd"/>
      <w:r w:rsidRPr="002B0237">
        <w:rPr>
          <w:color w:val="000000"/>
        </w:rPr>
        <w:t xml:space="preserve">. </w:t>
      </w:r>
      <w:proofErr w:type="spellStart"/>
      <w:r w:rsidRPr="002B0237">
        <w:rPr>
          <w:color w:val="000000"/>
        </w:rPr>
        <w:t>Masyarakat</w:t>
      </w:r>
      <w:proofErr w:type="spellEnd"/>
      <w:r w:rsidRPr="002B0237">
        <w:rPr>
          <w:color w:val="000000"/>
        </w:rPr>
        <w:t xml:space="preserve"> pun </w:t>
      </w:r>
      <w:proofErr w:type="spellStart"/>
      <w:r w:rsidRPr="002B0237">
        <w:rPr>
          <w:color w:val="000000"/>
        </w:rPr>
        <w:t>dapat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melaporkan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atau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berkonsultasi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dengan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Satgas</w:t>
      </w:r>
      <w:proofErr w:type="spellEnd"/>
      <w:r w:rsidRPr="002B0237">
        <w:rPr>
          <w:color w:val="000000"/>
        </w:rPr>
        <w:t xml:space="preserve"> PPKS UNAIR </w:t>
      </w:r>
      <w:proofErr w:type="spellStart"/>
      <w:r w:rsidRPr="002B0237">
        <w:rPr>
          <w:color w:val="000000"/>
        </w:rPr>
        <w:lastRenderedPageBreak/>
        <w:t>dengan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menghubungi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surel</w:t>
      </w:r>
      <w:proofErr w:type="spellEnd"/>
      <w:r w:rsidRPr="002B0237">
        <w:rPr>
          <w:color w:val="000000"/>
        </w:rPr>
        <w:t xml:space="preserve"> satgas.ppks.unair@gmail.com </w:t>
      </w:r>
      <w:proofErr w:type="spellStart"/>
      <w:r w:rsidRPr="002B0237">
        <w:rPr>
          <w:color w:val="000000"/>
        </w:rPr>
        <w:t>atau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berkontak</w:t>
      </w:r>
      <w:proofErr w:type="spellEnd"/>
      <w:r w:rsidRPr="002B0237">
        <w:rPr>
          <w:color w:val="000000"/>
        </w:rPr>
        <w:t xml:space="preserve"> di </w:t>
      </w:r>
      <w:proofErr w:type="spellStart"/>
      <w:r w:rsidRPr="002B0237">
        <w:rPr>
          <w:color w:val="000000"/>
        </w:rPr>
        <w:t>nomor</w:t>
      </w:r>
      <w:proofErr w:type="spellEnd"/>
      <w:r w:rsidRPr="002B0237">
        <w:rPr>
          <w:color w:val="000000"/>
        </w:rPr>
        <w:t xml:space="preserve"> 081235490115.</w:t>
      </w:r>
    </w:p>
    <w:p w14:paraId="70F4CE9E" w14:textId="55CFB777" w:rsidR="00816129" w:rsidRPr="002B0237" w:rsidRDefault="00C85839" w:rsidP="002B0237">
      <w:pPr>
        <w:pStyle w:val="NormalWeb"/>
        <w:shd w:val="clear" w:color="auto" w:fill="FFFFFF"/>
        <w:spacing w:before="160" w:beforeAutospacing="0" w:after="160" w:afterAutospacing="0" w:line="276" w:lineRule="auto"/>
        <w:jc w:val="both"/>
      </w:pPr>
      <w:r w:rsidRPr="002B0237">
        <w:rPr>
          <w:color w:val="000000"/>
        </w:rPr>
        <w:t>“</w:t>
      </w:r>
      <w:proofErr w:type="spellStart"/>
      <w:r w:rsidRPr="002B0237">
        <w:rPr>
          <w:color w:val="000000"/>
        </w:rPr>
        <w:t>Untuk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tindak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lanjut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apabila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ada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kejadian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atau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laporan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pelecehan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seksual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maka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satgas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akan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melakukan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pemanggilan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terhadap</w:t>
      </w:r>
      <w:proofErr w:type="spellEnd"/>
      <w:r w:rsidRPr="002B0237">
        <w:rPr>
          <w:color w:val="000000"/>
        </w:rPr>
        <w:t xml:space="preserve"> yang </w:t>
      </w:r>
      <w:proofErr w:type="spellStart"/>
      <w:proofErr w:type="gramStart"/>
      <w:r w:rsidRPr="002B0237">
        <w:rPr>
          <w:color w:val="000000"/>
        </w:rPr>
        <w:t>bersangkutan</w:t>
      </w:r>
      <w:proofErr w:type="spellEnd"/>
      <w:r w:rsidRPr="002B0237">
        <w:rPr>
          <w:color w:val="000000"/>
        </w:rPr>
        <w:t xml:space="preserve">  </w:t>
      </w:r>
      <w:proofErr w:type="spellStart"/>
      <w:r w:rsidRPr="002B0237">
        <w:rPr>
          <w:color w:val="000000"/>
        </w:rPr>
        <w:t>dan</w:t>
      </w:r>
      <w:proofErr w:type="spellEnd"/>
      <w:proofErr w:type="gram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penyelesaian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perkara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diputuskan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setelah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melalui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mekanisme</w:t>
      </w:r>
      <w:proofErr w:type="spellEnd"/>
      <w:r w:rsidRPr="002B0237">
        <w:rPr>
          <w:color w:val="000000"/>
        </w:rPr>
        <w:t xml:space="preserve"> yang </w:t>
      </w:r>
      <w:proofErr w:type="spellStart"/>
      <w:r w:rsidRPr="002B0237">
        <w:rPr>
          <w:color w:val="000000"/>
        </w:rPr>
        <w:t>ada</w:t>
      </w:r>
      <w:proofErr w:type="spellEnd"/>
      <w:r w:rsidRPr="002B0237">
        <w:rPr>
          <w:color w:val="000000"/>
        </w:rPr>
        <w:t xml:space="preserve"> </w:t>
      </w:r>
      <w:proofErr w:type="spellStart"/>
      <w:r w:rsidRPr="002B0237">
        <w:rPr>
          <w:color w:val="000000"/>
        </w:rPr>
        <w:t>berdasarkan</w:t>
      </w:r>
      <w:proofErr w:type="spellEnd"/>
      <w:r w:rsidRPr="002B0237">
        <w:rPr>
          <w:color w:val="000000"/>
        </w:rPr>
        <w:t xml:space="preserve"> SOP,” </w:t>
      </w:r>
      <w:proofErr w:type="spellStart"/>
      <w:r w:rsidRPr="002B0237">
        <w:rPr>
          <w:color w:val="000000"/>
        </w:rPr>
        <w:t>tutupnya</w:t>
      </w:r>
      <w:proofErr w:type="spellEnd"/>
      <w:r w:rsidRPr="002B0237">
        <w:rPr>
          <w:color w:val="000000"/>
        </w:rPr>
        <w:t>. (*)</w:t>
      </w:r>
    </w:p>
    <w:sectPr w:rsidR="00816129" w:rsidRPr="002B023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30341" w14:textId="77777777" w:rsidR="00BE6E28" w:rsidRDefault="00BE6E28" w:rsidP="00A9337D">
      <w:pPr>
        <w:spacing w:after="0" w:line="240" w:lineRule="auto"/>
      </w:pPr>
      <w:r>
        <w:separator/>
      </w:r>
    </w:p>
  </w:endnote>
  <w:endnote w:type="continuationSeparator" w:id="0">
    <w:p w14:paraId="62149A8D" w14:textId="77777777" w:rsidR="00BE6E28" w:rsidRDefault="00BE6E28" w:rsidP="00A93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4F3BA" w14:textId="77777777" w:rsidR="00BE6E28" w:rsidRDefault="00BE6E28" w:rsidP="00A9337D">
      <w:pPr>
        <w:spacing w:after="0" w:line="240" w:lineRule="auto"/>
      </w:pPr>
      <w:r>
        <w:separator/>
      </w:r>
    </w:p>
  </w:footnote>
  <w:footnote w:type="continuationSeparator" w:id="0">
    <w:p w14:paraId="648B3AEF" w14:textId="77777777" w:rsidR="00BE6E28" w:rsidRDefault="00BE6E28" w:rsidP="00A93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69361" w14:textId="1913EB41" w:rsidR="00A9337D" w:rsidRDefault="00A9337D">
    <w:pPr>
      <w:pStyle w:val="Header"/>
    </w:pPr>
    <w:r>
      <w:rPr>
        <w:noProof/>
        <w:lang w:val="en-US"/>
      </w:rPr>
      <w:drawing>
        <wp:inline distT="0" distB="0" distL="0" distR="0" wp14:anchorId="2C34DE8D" wp14:editId="2CCDE7B2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2AC"/>
    <w:rsid w:val="002072AC"/>
    <w:rsid w:val="002B0237"/>
    <w:rsid w:val="00425481"/>
    <w:rsid w:val="004D6049"/>
    <w:rsid w:val="00816129"/>
    <w:rsid w:val="00A71DED"/>
    <w:rsid w:val="00A9337D"/>
    <w:rsid w:val="00BE6E28"/>
    <w:rsid w:val="00C8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FF7ADB"/>
  <w15:chartTrackingRefBased/>
  <w15:docId w15:val="{EC7BE62A-B9B6-4A5A-9A87-F69AC0B4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2072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0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2072AC"/>
    <w:rPr>
      <w:b/>
      <w:bCs/>
    </w:rPr>
  </w:style>
  <w:style w:type="character" w:styleId="Hyperlink">
    <w:name w:val="Hyperlink"/>
    <w:basedOn w:val="DefaultParagraphFont"/>
    <w:uiPriority w:val="99"/>
    <w:unhideWhenUsed/>
    <w:rsid w:val="002072AC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2072AC"/>
    <w:rPr>
      <w:rFonts w:ascii="Times New Roman" w:eastAsia="Times New Roman" w:hAnsi="Times New Roman" w:cs="Times New Roman"/>
      <w:b/>
      <w:bCs/>
      <w:sz w:val="24"/>
      <w:szCs w:val="24"/>
      <w:lang w:eastAsia="en-I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1612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93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37D"/>
  </w:style>
  <w:style w:type="paragraph" w:styleId="Footer">
    <w:name w:val="footer"/>
    <w:basedOn w:val="Normal"/>
    <w:link w:val="FooterChar"/>
    <w:uiPriority w:val="99"/>
    <w:unhideWhenUsed/>
    <w:rsid w:val="00A93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afrizal naufal</dc:creator>
  <cp:keywords/>
  <dc:description/>
  <cp:lastModifiedBy>ASUS</cp:lastModifiedBy>
  <cp:revision>4</cp:revision>
  <dcterms:created xsi:type="dcterms:W3CDTF">2023-01-24T05:35:00Z</dcterms:created>
  <dcterms:modified xsi:type="dcterms:W3CDTF">2023-01-24T14:06:00Z</dcterms:modified>
</cp:coreProperties>
</file>