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473CA" w14:textId="47AA102C" w:rsidR="008E5F01" w:rsidRPr="001E7DE3" w:rsidRDefault="008E5F01" w:rsidP="001E7DE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7D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623B4D83" w14:textId="360BF474" w:rsidR="008E5F01" w:rsidRPr="001E7DE3" w:rsidRDefault="008E5F01" w:rsidP="001E7DE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E7D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1E7D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1E7DE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58/UN3.23/MB/HM.01.03/2023</w:t>
      </w:r>
    </w:p>
    <w:p w14:paraId="03ADDAAA" w14:textId="77777777" w:rsidR="008E5F01" w:rsidRPr="008E5F01" w:rsidRDefault="008E5F01" w:rsidP="008E5F01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69C7790F" w:rsidR="00992FDB" w:rsidRDefault="003A7CCB" w:rsidP="008E5F01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5F01">
        <w:rPr>
          <w:rFonts w:ascii="Times New Roman" w:hAnsi="Times New Roman" w:cs="Times New Roman"/>
          <w:b/>
          <w:sz w:val="24"/>
          <w:szCs w:val="24"/>
        </w:rPr>
        <w:t>Presiden</w:t>
      </w:r>
      <w:proofErr w:type="spellEnd"/>
      <w:r w:rsidRPr="008E5F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5F01">
        <w:rPr>
          <w:rFonts w:ascii="Times New Roman" w:hAnsi="Times New Roman" w:cs="Times New Roman"/>
          <w:b/>
          <w:sz w:val="24"/>
          <w:szCs w:val="24"/>
        </w:rPr>
        <w:t>Akui</w:t>
      </w:r>
      <w:proofErr w:type="spellEnd"/>
      <w:r w:rsidRPr="008E5F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5F01">
        <w:rPr>
          <w:rFonts w:ascii="Times New Roman" w:hAnsi="Times New Roman" w:cs="Times New Roman"/>
          <w:b/>
          <w:sz w:val="24"/>
          <w:szCs w:val="24"/>
        </w:rPr>
        <w:t>Pelanggaran</w:t>
      </w:r>
      <w:proofErr w:type="spellEnd"/>
      <w:r w:rsidRPr="008E5F01">
        <w:rPr>
          <w:rFonts w:ascii="Times New Roman" w:hAnsi="Times New Roman" w:cs="Times New Roman"/>
          <w:b/>
          <w:sz w:val="24"/>
          <w:szCs w:val="24"/>
        </w:rPr>
        <w:t xml:space="preserve"> HAM, </w:t>
      </w:r>
      <w:proofErr w:type="spellStart"/>
      <w:r w:rsidRPr="008E5F01">
        <w:rPr>
          <w:rFonts w:ascii="Times New Roman" w:hAnsi="Times New Roman" w:cs="Times New Roman"/>
          <w:b/>
          <w:sz w:val="24"/>
          <w:szCs w:val="24"/>
        </w:rPr>
        <w:t>Dosen</w:t>
      </w:r>
      <w:proofErr w:type="spellEnd"/>
      <w:r w:rsidRPr="008E5F01">
        <w:rPr>
          <w:rFonts w:ascii="Times New Roman" w:hAnsi="Times New Roman" w:cs="Times New Roman"/>
          <w:b/>
          <w:sz w:val="24"/>
          <w:szCs w:val="24"/>
        </w:rPr>
        <w:t xml:space="preserve"> UNAIR: </w:t>
      </w:r>
      <w:proofErr w:type="spellStart"/>
      <w:r w:rsidRPr="008E5F01">
        <w:rPr>
          <w:rFonts w:ascii="Times New Roman" w:hAnsi="Times New Roman" w:cs="Times New Roman"/>
          <w:b/>
          <w:sz w:val="24"/>
          <w:szCs w:val="24"/>
        </w:rPr>
        <w:t>Harus</w:t>
      </w:r>
      <w:proofErr w:type="spellEnd"/>
      <w:r w:rsidRPr="008E5F01">
        <w:rPr>
          <w:rFonts w:ascii="Times New Roman" w:hAnsi="Times New Roman" w:cs="Times New Roman"/>
          <w:b/>
          <w:sz w:val="24"/>
          <w:szCs w:val="24"/>
        </w:rPr>
        <w:t xml:space="preserve"> Ada </w:t>
      </w:r>
      <w:proofErr w:type="spellStart"/>
      <w:r w:rsidRPr="008E5F01">
        <w:rPr>
          <w:rFonts w:ascii="Times New Roman" w:hAnsi="Times New Roman" w:cs="Times New Roman"/>
          <w:b/>
          <w:sz w:val="24"/>
          <w:szCs w:val="24"/>
        </w:rPr>
        <w:t>Mekanisme</w:t>
      </w:r>
      <w:proofErr w:type="spellEnd"/>
      <w:r w:rsidRPr="008E5F01">
        <w:rPr>
          <w:rFonts w:ascii="Times New Roman" w:hAnsi="Times New Roman" w:cs="Times New Roman"/>
          <w:b/>
          <w:sz w:val="24"/>
          <w:szCs w:val="24"/>
        </w:rPr>
        <w:t xml:space="preserve"> Pro Justitia</w:t>
      </w:r>
    </w:p>
    <w:p w14:paraId="247C27C4" w14:textId="77777777" w:rsidR="008E5F01" w:rsidRPr="008E5F01" w:rsidRDefault="008E5F01" w:rsidP="008E5F01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0000002" w14:textId="296CD6D5" w:rsidR="00992FDB" w:rsidRPr="008E5F01" w:rsidRDefault="008E5F01" w:rsidP="008E5F01">
      <w:pPr>
        <w:spacing w:before="160" w:after="160"/>
        <w:rPr>
          <w:rFonts w:ascii="Times New Roman" w:eastAsia="Roboto" w:hAnsi="Times New Roman" w:cs="Times New Roman"/>
          <w:sz w:val="24"/>
          <w:szCs w:val="24"/>
          <w:highlight w:val="white"/>
        </w:rPr>
      </w:pPr>
      <w:r w:rsidRPr="008E5F01">
        <w:rPr>
          <w:rFonts w:ascii="Times New Roman" w:hAnsi="Times New Roman" w:cs="Times New Roman"/>
          <w:b/>
          <w:sz w:val="24"/>
          <w:szCs w:val="24"/>
        </w:rPr>
        <w:t xml:space="preserve">Surabaya, 27 </w:t>
      </w:r>
      <w:proofErr w:type="spellStart"/>
      <w:r w:rsidRPr="008E5F01">
        <w:rPr>
          <w:rFonts w:ascii="Times New Roman" w:hAnsi="Times New Roman" w:cs="Times New Roman"/>
          <w:b/>
          <w:sz w:val="24"/>
          <w:szCs w:val="24"/>
        </w:rPr>
        <w:t>Januari</w:t>
      </w:r>
      <w:proofErr w:type="spellEnd"/>
      <w:r w:rsidRPr="008E5F01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3A7CCB" w:rsidRPr="008E5F0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Joko Widodo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mengakui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belas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HAM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Indonesia di masa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pidatonya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Rabu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(11/1/2023)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istana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CCB" w:rsidRPr="008E5F0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3A7CCB" w:rsidRPr="008E5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CCB"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</w:t>
      </w:r>
      <w:r w:rsidR="003A7CCB"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im</w:t>
      </w:r>
      <w:proofErr w:type="spellEnd"/>
      <w:r w:rsidR="003A7CCB"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7CCB"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Penyelesaian</w:t>
      </w:r>
      <w:proofErr w:type="spellEnd"/>
      <w:r w:rsidR="003A7CCB"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Non-</w:t>
      </w:r>
      <w:proofErr w:type="spellStart"/>
      <w:r w:rsidR="003A7CCB"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Yudisial</w:t>
      </w:r>
      <w:proofErr w:type="spellEnd"/>
      <w:r w:rsidR="003A7CCB"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7CCB"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Pelanggaran</w:t>
      </w:r>
      <w:proofErr w:type="spellEnd"/>
      <w:r w:rsidR="003A7CCB"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7CCB"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Hak</w:t>
      </w:r>
      <w:proofErr w:type="spellEnd"/>
      <w:r w:rsidR="003A7CCB"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7CCB"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Asasi</w:t>
      </w:r>
      <w:proofErr w:type="spellEnd"/>
      <w:r w:rsidR="003A7CCB"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7CCB"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Manusia</w:t>
      </w:r>
      <w:proofErr w:type="spellEnd"/>
      <w:r w:rsidR="003A7CCB"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(PPHAM).</w:t>
      </w:r>
    </w:p>
    <w:p w14:paraId="00000003" w14:textId="77777777" w:rsidR="00992FDB" w:rsidRPr="008E5F01" w:rsidRDefault="003A7CCB" w:rsidP="008E5F01">
      <w:pPr>
        <w:spacing w:before="160" w:after="160"/>
        <w:rPr>
          <w:rFonts w:ascii="Times New Roman" w:eastAsia="Roboto" w:hAnsi="Times New Roman" w:cs="Times New Roman"/>
          <w:sz w:val="24"/>
          <w:szCs w:val="24"/>
          <w:highlight w:val="white"/>
        </w:rPr>
      </w:pP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Dosen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hyperlink r:id="rId6">
        <w:proofErr w:type="spellStart"/>
        <w:r w:rsidRPr="008E5F01">
          <w:rPr>
            <w:rFonts w:ascii="Times New Roman" w:eastAsia="Roboto" w:hAnsi="Times New Roman" w:cs="Times New Roman"/>
            <w:color w:val="1155CC"/>
            <w:sz w:val="24"/>
            <w:szCs w:val="24"/>
            <w:highlight w:val="white"/>
            <w:u w:val="single"/>
          </w:rPr>
          <w:t>Fakultas</w:t>
        </w:r>
        <w:proofErr w:type="spellEnd"/>
        <w:r w:rsidRPr="008E5F01">
          <w:rPr>
            <w:rFonts w:ascii="Times New Roman" w:eastAsia="Roboto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8E5F01">
          <w:rPr>
            <w:rFonts w:ascii="Times New Roman" w:eastAsia="Roboto" w:hAnsi="Times New Roman" w:cs="Times New Roman"/>
            <w:color w:val="1155CC"/>
            <w:sz w:val="24"/>
            <w:szCs w:val="24"/>
            <w:highlight w:val="white"/>
            <w:u w:val="single"/>
          </w:rPr>
          <w:t>Hukum</w:t>
        </w:r>
        <w:proofErr w:type="spellEnd"/>
      </w:hyperlink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hyperlink r:id="rId7">
        <w:r w:rsidRPr="008E5F01">
          <w:rPr>
            <w:rFonts w:ascii="Times New Roman" w:eastAsia="Roboto" w:hAnsi="Times New Roman" w:cs="Times New Roman"/>
            <w:color w:val="1155CC"/>
            <w:sz w:val="24"/>
            <w:szCs w:val="24"/>
            <w:highlight w:val="white"/>
            <w:u w:val="single"/>
          </w:rPr>
          <w:t>UNAIR</w:t>
        </w:r>
      </w:hyperlink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E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Joeni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Arianto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Kurniawan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SH MA PhD,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turut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memberi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pendapatnya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atas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hal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itu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Menurutnya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pidato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tersebut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menjadi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pengakuan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oleh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negara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bahwa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memang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telah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terjadi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pelanggaran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HAM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berat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di masa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lalu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.</w:t>
      </w:r>
    </w:p>
    <w:p w14:paraId="00000004" w14:textId="77777777" w:rsidR="00992FDB" w:rsidRPr="008E5F01" w:rsidRDefault="003A7CCB" w:rsidP="008E5F01">
      <w:pPr>
        <w:spacing w:before="160" w:after="160"/>
        <w:rPr>
          <w:rFonts w:ascii="Times New Roman" w:eastAsia="Roboto" w:hAnsi="Times New Roman" w:cs="Times New Roman"/>
          <w:sz w:val="24"/>
          <w:szCs w:val="24"/>
          <w:highlight w:val="white"/>
        </w:rPr>
      </w:pPr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“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Pengakuan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itu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suatu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hal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baik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Berarti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kerja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investigasi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dilakukan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Komnas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HAM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tidak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sia-sia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tuturnya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. Hal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tersebut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ia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katak</w:t>
      </w:r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lantaran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selama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ini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tidak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ada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tindak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lanjut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atas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berbagai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pelanggaran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HAM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berat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tersebut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.</w:t>
      </w:r>
    </w:p>
    <w:p w14:paraId="00000005" w14:textId="77777777" w:rsidR="00992FDB" w:rsidRPr="008E5F01" w:rsidRDefault="003A7CCB" w:rsidP="008E5F01">
      <w:pPr>
        <w:spacing w:before="160" w:after="160"/>
        <w:rPr>
          <w:rFonts w:ascii="Times New Roman" w:eastAsia="Roboto" w:hAnsi="Times New Roman" w:cs="Times New Roman"/>
          <w:sz w:val="24"/>
          <w:szCs w:val="24"/>
          <w:highlight w:val="white"/>
        </w:rPr>
      </w:pP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Meskipun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demikian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Joeni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berpendapat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bahwa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masih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ada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kekurangan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dalam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pengakuan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tersebut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.</w:t>
      </w:r>
    </w:p>
    <w:p w14:paraId="00000006" w14:textId="77777777" w:rsidR="00992FDB" w:rsidRPr="008E5F01" w:rsidRDefault="003A7CCB" w:rsidP="008E5F01">
      <w:pPr>
        <w:spacing w:before="160" w:after="160"/>
        <w:rPr>
          <w:rFonts w:ascii="Times New Roman" w:eastAsia="Roboto" w:hAnsi="Times New Roman" w:cs="Times New Roman"/>
          <w:sz w:val="24"/>
          <w:szCs w:val="24"/>
          <w:highlight w:val="white"/>
        </w:rPr>
      </w:pPr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“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Pidato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itu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i/>
          <w:sz w:val="24"/>
          <w:szCs w:val="24"/>
          <w:highlight w:val="white"/>
        </w:rPr>
        <w:t>nanggung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Tidak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ada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satupun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kata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maaf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terlontar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dari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mul</w:t>
      </w:r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ut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presiden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tutur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Direktur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hyperlink r:id="rId8">
        <w:proofErr w:type="spellStart"/>
        <w:r w:rsidRPr="008E5F01">
          <w:rPr>
            <w:rFonts w:ascii="Times New Roman" w:eastAsia="Roboto" w:hAnsi="Times New Roman" w:cs="Times New Roman"/>
            <w:color w:val="1155CC"/>
            <w:sz w:val="24"/>
            <w:szCs w:val="24"/>
            <w:highlight w:val="white"/>
            <w:u w:val="single"/>
          </w:rPr>
          <w:t>Pusat</w:t>
        </w:r>
        <w:proofErr w:type="spellEnd"/>
        <w:r w:rsidRPr="008E5F01">
          <w:rPr>
            <w:rFonts w:ascii="Times New Roman" w:eastAsia="Roboto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8E5F01">
          <w:rPr>
            <w:rFonts w:ascii="Times New Roman" w:eastAsia="Roboto" w:hAnsi="Times New Roman" w:cs="Times New Roman"/>
            <w:color w:val="1155CC"/>
            <w:sz w:val="24"/>
            <w:szCs w:val="24"/>
            <w:highlight w:val="white"/>
            <w:u w:val="single"/>
          </w:rPr>
          <w:t>Studi</w:t>
        </w:r>
        <w:proofErr w:type="spellEnd"/>
        <w:r w:rsidRPr="008E5F01">
          <w:rPr>
            <w:rFonts w:ascii="Times New Roman" w:eastAsia="Roboto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8E5F01">
          <w:rPr>
            <w:rFonts w:ascii="Times New Roman" w:eastAsia="Roboto" w:hAnsi="Times New Roman" w:cs="Times New Roman"/>
            <w:color w:val="1155CC"/>
            <w:sz w:val="24"/>
            <w:szCs w:val="24"/>
            <w:highlight w:val="white"/>
            <w:u w:val="single"/>
          </w:rPr>
          <w:t>Pluralisme</w:t>
        </w:r>
        <w:proofErr w:type="spellEnd"/>
        <w:r w:rsidRPr="008E5F01">
          <w:rPr>
            <w:rFonts w:ascii="Times New Roman" w:eastAsia="Roboto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8E5F01">
          <w:rPr>
            <w:rFonts w:ascii="Times New Roman" w:eastAsia="Roboto" w:hAnsi="Times New Roman" w:cs="Times New Roman"/>
            <w:color w:val="1155CC"/>
            <w:sz w:val="24"/>
            <w:szCs w:val="24"/>
            <w:highlight w:val="white"/>
            <w:u w:val="single"/>
          </w:rPr>
          <w:t>Hukum</w:t>
        </w:r>
        <w:proofErr w:type="spellEnd"/>
        <w:r w:rsidRPr="008E5F01">
          <w:rPr>
            <w:rFonts w:ascii="Times New Roman" w:eastAsia="Roboto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FH UNAIR</w:t>
        </w:r>
      </w:hyperlink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tersebut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.</w:t>
      </w:r>
    </w:p>
    <w:p w14:paraId="00000007" w14:textId="77777777" w:rsidR="00992FDB" w:rsidRPr="008E5F01" w:rsidRDefault="003A7CCB" w:rsidP="008E5F01">
      <w:pPr>
        <w:spacing w:before="160" w:after="160"/>
        <w:rPr>
          <w:rFonts w:ascii="Times New Roman" w:eastAsia="Roboto" w:hAnsi="Times New Roman" w:cs="Times New Roman"/>
          <w:sz w:val="24"/>
          <w:szCs w:val="24"/>
          <w:highlight w:val="white"/>
        </w:rPr>
      </w:pP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Dirinya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mengatakan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permintaan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maaf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tersebut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diperlukan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agar status korban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pelanggaran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HAM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jelas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Dengan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demikian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hak-hak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mereka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s</w:t>
      </w:r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ebagai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korban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dapat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terpenuhi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. “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Restitusi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rehabilitasi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ganti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rugi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adalah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hak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korban.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Itu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kewajiban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negara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sebagai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sebuah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institusi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.”</w:t>
      </w:r>
    </w:p>
    <w:p w14:paraId="00000008" w14:textId="77777777" w:rsidR="00992FDB" w:rsidRPr="008E5F01" w:rsidRDefault="003A7CCB" w:rsidP="008E5F01">
      <w:pPr>
        <w:spacing w:before="160" w:after="160"/>
        <w:rPr>
          <w:rFonts w:ascii="Times New Roman" w:eastAsia="Roboto" w:hAnsi="Times New Roman" w:cs="Times New Roman"/>
          <w:sz w:val="24"/>
          <w:szCs w:val="24"/>
          <w:highlight w:val="white"/>
        </w:rPr>
      </w:pP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Selain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permintaan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maaf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Joeni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juga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menyayangkan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kurangnya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tindak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lanjut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berupa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pengadilan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HAM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dari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pengakuan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tersebut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. </w:t>
      </w:r>
    </w:p>
    <w:p w14:paraId="00000009" w14:textId="77777777" w:rsidR="00992FDB" w:rsidRPr="008E5F01" w:rsidRDefault="003A7CCB" w:rsidP="008E5F01">
      <w:pPr>
        <w:spacing w:before="160" w:after="160"/>
        <w:rPr>
          <w:rFonts w:ascii="Times New Roman" w:eastAsia="Roboto" w:hAnsi="Times New Roman" w:cs="Times New Roman"/>
          <w:sz w:val="24"/>
          <w:szCs w:val="24"/>
          <w:highlight w:val="white"/>
        </w:rPr>
      </w:pPr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“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Ketika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sudah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mengakui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seharusnya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pengadilan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HAM-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nya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digelar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r w:rsidRPr="008E5F01">
        <w:rPr>
          <w:rFonts w:ascii="Times New Roman" w:eastAsia="Roboto" w:hAnsi="Times New Roman" w:cs="Times New Roman"/>
          <w:i/>
          <w:sz w:val="24"/>
          <w:szCs w:val="24"/>
          <w:highlight w:val="white"/>
        </w:rPr>
        <w:t>dong</w:t>
      </w:r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ungkapnya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pada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Rabu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(25/1/2023).</w:t>
      </w:r>
    </w:p>
    <w:p w14:paraId="0000000A" w14:textId="77777777" w:rsidR="00992FDB" w:rsidRPr="008E5F01" w:rsidRDefault="003A7CCB" w:rsidP="008E5F01">
      <w:pPr>
        <w:spacing w:before="160" w:after="160"/>
        <w:rPr>
          <w:rFonts w:ascii="Times New Roman" w:eastAsia="Roboto" w:hAnsi="Times New Roman" w:cs="Times New Roman"/>
          <w:sz w:val="24"/>
          <w:szCs w:val="24"/>
          <w:highlight w:val="white"/>
        </w:rPr>
      </w:pP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Pengadilan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HAM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tersebut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Joeni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melanjutkan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tidak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bertujuan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untuk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menghukum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pelaku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mengingat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banyak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pelaku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memang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sudah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tidak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memungkinkan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lagi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untuk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diberikan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penghukuman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karena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berbagai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macam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faktor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salah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satunya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faktor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usia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. Akan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tetapi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hal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itu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bertujuan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untuk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menetapkan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kebenaran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sekaligus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menjamin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hak-hak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korban.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Dirinya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khawatir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lastRenderedPageBreak/>
        <w:t xml:space="preserve">proses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pemenuhan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hak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korban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pelanggaran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HAM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akan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dilakukan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s</w:t>
      </w:r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epihak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apabila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tidak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didasarkan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pada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keputusan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pengadilan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.</w:t>
      </w:r>
    </w:p>
    <w:p w14:paraId="0000000B" w14:textId="77777777" w:rsidR="00992FDB" w:rsidRPr="008E5F01" w:rsidRDefault="003A7CCB" w:rsidP="008E5F01">
      <w:pPr>
        <w:spacing w:before="160" w:after="160"/>
        <w:rPr>
          <w:rFonts w:ascii="Times New Roman" w:eastAsia="Roboto" w:hAnsi="Times New Roman" w:cs="Times New Roman"/>
          <w:sz w:val="24"/>
          <w:szCs w:val="24"/>
          <w:highlight w:val="white"/>
        </w:rPr>
      </w:pPr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“Yang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menentukan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besaran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(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ganti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rugi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, red)-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nya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seharusnya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adalah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pengadilan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Itu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pentingnya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mekanisme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r w:rsidRPr="008E5F01">
        <w:rPr>
          <w:rFonts w:ascii="Times New Roman" w:eastAsia="Roboto" w:hAnsi="Times New Roman" w:cs="Times New Roman"/>
          <w:i/>
          <w:sz w:val="24"/>
          <w:szCs w:val="24"/>
          <w:highlight w:val="white"/>
        </w:rPr>
        <w:t xml:space="preserve">pro </w:t>
      </w:r>
      <w:proofErr w:type="spellStart"/>
      <w:r w:rsidRPr="008E5F01">
        <w:rPr>
          <w:rFonts w:ascii="Times New Roman" w:eastAsia="Roboto" w:hAnsi="Times New Roman" w:cs="Times New Roman"/>
          <w:i/>
          <w:sz w:val="24"/>
          <w:szCs w:val="24"/>
          <w:highlight w:val="white"/>
        </w:rPr>
        <w:t>justitia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jelas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Joeni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.</w:t>
      </w:r>
    </w:p>
    <w:p w14:paraId="0000000C" w14:textId="77777777" w:rsidR="00992FDB" w:rsidRPr="008E5F01" w:rsidRDefault="003A7CCB" w:rsidP="008E5F01">
      <w:pPr>
        <w:spacing w:before="160" w:after="160"/>
        <w:rPr>
          <w:rFonts w:ascii="Times New Roman" w:eastAsia="Roboto" w:hAnsi="Times New Roman" w:cs="Times New Roman"/>
          <w:sz w:val="24"/>
          <w:szCs w:val="24"/>
          <w:highlight w:val="white"/>
        </w:rPr>
      </w:pP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Pakar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Dasar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Ilmu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Hukum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UNAIR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tersebut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menyarankan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harus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diadakan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</w:t>
      </w:r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indak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lanjut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berupa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penuntutan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oleh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Jaksa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proofErr w:type="gram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Agung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atas</w:t>
      </w:r>
      <w:proofErr w:type="spellEnd"/>
      <w:proofErr w:type="gram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pengakuan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tersebut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Dengan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demikian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pengadilan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HAM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bisa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digelar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hak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para korban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dapat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dipenuhi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.</w:t>
      </w:r>
    </w:p>
    <w:p w14:paraId="0000000D" w14:textId="2BDD058D" w:rsidR="00992FDB" w:rsidRPr="008E5F01" w:rsidRDefault="003A7CCB" w:rsidP="008E5F01">
      <w:pPr>
        <w:spacing w:before="160" w:after="160"/>
        <w:rPr>
          <w:rFonts w:ascii="Times New Roman" w:eastAsia="Roboto" w:hAnsi="Times New Roman" w:cs="Times New Roman"/>
          <w:sz w:val="24"/>
          <w:szCs w:val="24"/>
          <w:highlight w:val="white"/>
        </w:rPr>
      </w:pPr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“Demi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hak-hak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para korban, demi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keadilan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dan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demi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tegaknya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prinsip</w:t>
      </w:r>
      <w:proofErr w:type="spellEnd"/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8E5F01">
        <w:rPr>
          <w:rFonts w:ascii="Times New Roman" w:eastAsia="Roboto" w:hAnsi="Times New Roman" w:cs="Times New Roman"/>
          <w:sz w:val="24"/>
          <w:szCs w:val="24"/>
          <w:highlight w:val="white"/>
        </w:rPr>
        <w:t>negara</w:t>
      </w:r>
      <w:proofErr w:type="spellEnd"/>
      <w:r w:rsid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8E5F01">
        <w:rPr>
          <w:rFonts w:ascii="Times New Roman" w:eastAsia="Roboto" w:hAnsi="Times New Roman" w:cs="Times New Roman"/>
          <w:sz w:val="24"/>
          <w:szCs w:val="24"/>
          <w:highlight w:val="white"/>
        </w:rPr>
        <w:t>hukum</w:t>
      </w:r>
      <w:proofErr w:type="spellEnd"/>
      <w:r w:rsid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8E5F01">
        <w:rPr>
          <w:rFonts w:ascii="Times New Roman" w:eastAsia="Roboto" w:hAnsi="Times New Roman" w:cs="Times New Roman"/>
          <w:sz w:val="24"/>
          <w:szCs w:val="24"/>
          <w:highlight w:val="white"/>
        </w:rPr>
        <w:t>republik</w:t>
      </w:r>
      <w:proofErr w:type="spellEnd"/>
      <w:r w:rsid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Indonesia,</w:t>
      </w:r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”</w:t>
      </w:r>
      <w:r w:rsid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8E5F01">
        <w:rPr>
          <w:rFonts w:ascii="Times New Roman" w:eastAsia="Roboto" w:hAnsi="Times New Roman" w:cs="Times New Roman"/>
          <w:sz w:val="24"/>
          <w:szCs w:val="24"/>
          <w:highlight w:val="white"/>
        </w:rPr>
        <w:t>ucapnya</w:t>
      </w:r>
      <w:proofErr w:type="spellEnd"/>
      <w:r w:rsidR="008E5F01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. </w:t>
      </w:r>
      <w:r w:rsidRPr="008E5F01">
        <w:rPr>
          <w:rFonts w:ascii="Times New Roman" w:eastAsia="Roboto" w:hAnsi="Times New Roman" w:cs="Times New Roman"/>
          <w:sz w:val="24"/>
          <w:szCs w:val="24"/>
          <w:highlight w:val="white"/>
        </w:rPr>
        <w:t>(*)</w:t>
      </w:r>
    </w:p>
    <w:sectPr w:rsidR="00992FDB" w:rsidRPr="008E5F01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39892" w14:textId="77777777" w:rsidR="003A7CCB" w:rsidRDefault="003A7CCB" w:rsidP="001E7DE3">
      <w:pPr>
        <w:spacing w:line="240" w:lineRule="auto"/>
      </w:pPr>
      <w:r>
        <w:separator/>
      </w:r>
    </w:p>
  </w:endnote>
  <w:endnote w:type="continuationSeparator" w:id="0">
    <w:p w14:paraId="7E0F4D12" w14:textId="77777777" w:rsidR="003A7CCB" w:rsidRDefault="003A7CCB" w:rsidP="001E7D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215E8" w14:textId="77777777" w:rsidR="003A7CCB" w:rsidRDefault="003A7CCB" w:rsidP="001E7DE3">
      <w:pPr>
        <w:spacing w:line="240" w:lineRule="auto"/>
      </w:pPr>
      <w:r>
        <w:separator/>
      </w:r>
    </w:p>
  </w:footnote>
  <w:footnote w:type="continuationSeparator" w:id="0">
    <w:p w14:paraId="7953686A" w14:textId="77777777" w:rsidR="003A7CCB" w:rsidRDefault="003A7CCB" w:rsidP="001E7D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5D6F0" w14:textId="450F227F" w:rsidR="001E7DE3" w:rsidRDefault="001E7DE3">
    <w:pPr>
      <w:pStyle w:val="Header"/>
    </w:pPr>
    <w:r>
      <w:rPr>
        <w:noProof/>
        <w:lang w:val="en-US"/>
      </w:rPr>
      <w:drawing>
        <wp:inline distT="0" distB="0" distL="0" distR="0" wp14:anchorId="70AB4497" wp14:editId="560BE4FF">
          <wp:extent cx="5943600" cy="125349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53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FDB"/>
    <w:rsid w:val="001E7DE3"/>
    <w:rsid w:val="003A7CCB"/>
    <w:rsid w:val="008E5F01"/>
    <w:rsid w:val="0099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99ED9"/>
  <w15:docId w15:val="{C7017738-0322-4105-8B9F-ECBE997F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E7DE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DE3"/>
  </w:style>
  <w:style w:type="paragraph" w:styleId="Footer">
    <w:name w:val="footer"/>
    <w:basedOn w:val="Normal"/>
    <w:link w:val="FooterChar"/>
    <w:uiPriority w:val="99"/>
    <w:unhideWhenUsed/>
    <w:rsid w:val="001E7DE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h.unair.ac.id/clep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h.unair.ac.id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2023-01-27T04:36:00Z</dcterms:created>
  <dcterms:modified xsi:type="dcterms:W3CDTF">2023-01-27T04:38:00Z</dcterms:modified>
</cp:coreProperties>
</file>