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7D5DEE" w14:textId="7748E82D" w:rsidR="00EA38BD" w:rsidRPr="00EA38BD" w:rsidRDefault="00EA38BD" w:rsidP="00EA38BD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A38B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SIARAN PERS</w:t>
      </w:r>
    </w:p>
    <w:p w14:paraId="42FFF3E5" w14:textId="469E09F9" w:rsidR="00EA38BD" w:rsidRPr="00EA38BD" w:rsidRDefault="00EA38BD" w:rsidP="00EA38BD">
      <w:pP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EA38B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Nomor</w:t>
      </w:r>
      <w:proofErr w:type="spellEnd"/>
      <w:r w:rsidRPr="00EA38B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: </w:t>
      </w:r>
      <w:r w:rsidRPr="00EA38BD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77/UN3.23/MB/HM.01.03/2023</w:t>
      </w:r>
    </w:p>
    <w:p w14:paraId="37F15F0A" w14:textId="77777777" w:rsidR="00EA38BD" w:rsidRPr="00EA38BD" w:rsidRDefault="00EA38BD" w:rsidP="00EA38BD">
      <w:pPr>
        <w:spacing w:before="160"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BC03D63" w14:textId="38D39163" w:rsidR="00263A9E" w:rsidRPr="00EA38BD" w:rsidRDefault="00D46B3A" w:rsidP="00EA38BD">
      <w:pPr>
        <w:spacing w:before="160" w:line="276" w:lineRule="auto"/>
        <w:jc w:val="center"/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</w:pPr>
      <w:proofErr w:type="spellStart"/>
      <w:r w:rsidRPr="00EA38B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Dosen</w:t>
      </w:r>
      <w:proofErr w:type="spellEnd"/>
      <w:r w:rsidR="00263A9E" w:rsidRPr="00EA38B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263A9E" w:rsidRPr="00EA38B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Manajemen</w:t>
      </w:r>
      <w:proofErr w:type="spellEnd"/>
      <w:r w:rsidR="00263A9E" w:rsidRPr="00EA38B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263A9E" w:rsidRPr="00EA38B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Strategis</w:t>
      </w:r>
      <w:proofErr w:type="spellEnd"/>
      <w:r w:rsidR="00263A9E" w:rsidRPr="00EA38B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UNAIR </w:t>
      </w:r>
      <w:proofErr w:type="spellStart"/>
      <w:r w:rsidR="00263A9E" w:rsidRPr="00EA38B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Soroti</w:t>
      </w:r>
      <w:proofErr w:type="spellEnd"/>
      <w:r w:rsidR="00263A9E" w:rsidRPr="00EA38B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263A9E" w:rsidRPr="00EA38B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Fenomena</w:t>
      </w:r>
      <w:proofErr w:type="spellEnd"/>
      <w:r w:rsidR="00263A9E" w:rsidRPr="00EA38B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263A9E" w:rsidRPr="00EA38B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Tutupnya</w:t>
      </w:r>
      <w:proofErr w:type="spellEnd"/>
      <w:r w:rsidR="00263A9E" w:rsidRPr="00EA38B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263A9E" w:rsidRPr="00EA38B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Layanan</w:t>
      </w:r>
      <w:proofErr w:type="spellEnd"/>
      <w:r w:rsidR="00263A9E" w:rsidRPr="00EA38B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263A9E" w:rsidRPr="00EA38BD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E-Commerce</w:t>
      </w:r>
    </w:p>
    <w:p w14:paraId="03A5FFF4" w14:textId="1258E6F8" w:rsidR="00263A9E" w:rsidRPr="00EA38BD" w:rsidRDefault="00263A9E" w:rsidP="00EA38BD">
      <w:pPr>
        <w:spacing w:before="160" w:line="276" w:lineRule="auto"/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</w:pPr>
    </w:p>
    <w:p w14:paraId="29224818" w14:textId="593D6A63" w:rsidR="00DB62AF" w:rsidRPr="00EA38BD" w:rsidRDefault="00EA38BD" w:rsidP="00EA38BD">
      <w:pPr>
        <w:spacing w:before="16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38B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Surabaya, 7 </w:t>
      </w:r>
      <w:proofErr w:type="spellStart"/>
      <w:r w:rsidRPr="00EA38B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Februari</w:t>
      </w:r>
      <w:proofErr w:type="spellEnd"/>
      <w:r w:rsidRPr="00EA38B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2023</w:t>
      </w:r>
      <w:r w:rsidR="00D46B3A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proofErr w:type="spellStart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Baru-baru</w:t>
      </w:r>
      <w:proofErr w:type="spellEnd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sebuah</w:t>
      </w:r>
      <w:proofErr w:type="spellEnd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platform </w:t>
      </w:r>
      <w:r w:rsidR="00263A9E" w:rsidRPr="00EA38B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e-commerce </w:t>
      </w:r>
      <w:proofErr w:type="spellStart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asal</w:t>
      </w:r>
      <w:proofErr w:type="spellEnd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Tiongkok</w:t>
      </w:r>
      <w:proofErr w:type="spellEnd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mengumumkan</w:t>
      </w:r>
      <w:proofErr w:type="spellEnd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penutupan</w:t>
      </w:r>
      <w:proofErr w:type="spellEnd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permanennya</w:t>
      </w:r>
      <w:proofErr w:type="spellEnd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per 31 </w:t>
      </w:r>
      <w:proofErr w:type="spellStart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Maret</w:t>
      </w:r>
      <w:proofErr w:type="spellEnd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2023.</w:t>
      </w:r>
      <w:r w:rsidR="00DB62AF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46B3A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Penutupan</w:t>
      </w:r>
      <w:proofErr w:type="spellEnd"/>
      <w:r w:rsidR="00D46B3A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46B3A" w:rsidRPr="00EA38B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e-commerce</w:t>
      </w:r>
      <w:r w:rsidR="005E606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5E606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="005E606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5E606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menambah</w:t>
      </w:r>
      <w:proofErr w:type="spellEnd"/>
      <w:r w:rsidR="005E606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5E606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daftar</w:t>
      </w:r>
      <w:proofErr w:type="spellEnd"/>
      <w:r w:rsidR="005E606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5E606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bisnis</w:t>
      </w:r>
      <w:proofErr w:type="spellEnd"/>
      <w:r w:rsidR="00D46B3A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46B3A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serupa</w:t>
      </w:r>
      <w:proofErr w:type="spellEnd"/>
      <w:r w:rsidR="00D46B3A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E606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yang </w:t>
      </w:r>
      <w:proofErr w:type="spellStart"/>
      <w:r w:rsidR="005E606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memutuskan</w:t>
      </w:r>
      <w:proofErr w:type="spellEnd"/>
      <w:r w:rsidR="005E606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5E606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="005E606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5E606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menutup</w:t>
      </w:r>
      <w:proofErr w:type="spellEnd"/>
      <w:r w:rsidR="005E606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5E606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layanan</w:t>
      </w:r>
      <w:proofErr w:type="spellEnd"/>
      <w:r w:rsidR="005E606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5E606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bisnisnya</w:t>
      </w:r>
      <w:proofErr w:type="spellEnd"/>
      <w:r w:rsidR="005E606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 </w:t>
      </w:r>
      <w:proofErr w:type="spellStart"/>
      <w:r w:rsidR="005E606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tanah</w:t>
      </w:r>
      <w:proofErr w:type="spellEnd"/>
      <w:r w:rsidR="005E606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air.</w:t>
      </w:r>
    </w:p>
    <w:p w14:paraId="0287C398" w14:textId="77777777" w:rsidR="00D46B3A" w:rsidRPr="00EA38BD" w:rsidRDefault="00D46B3A" w:rsidP="00EA38BD">
      <w:pPr>
        <w:spacing w:before="16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Dosen</w:t>
      </w:r>
      <w:proofErr w:type="spellEnd"/>
      <w:r w:rsidR="00DB62AF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B62AF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manajemen</w:t>
      </w:r>
      <w:proofErr w:type="spellEnd"/>
      <w:r w:rsidR="00DB62AF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B62AF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strategis</w:t>
      </w:r>
      <w:proofErr w:type="spellEnd"/>
      <w:r w:rsidR="00DB62AF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B62AF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Universitas</w:t>
      </w:r>
      <w:proofErr w:type="spellEnd"/>
      <w:r w:rsidR="00DB62AF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B62AF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Airlangga</w:t>
      </w:r>
      <w:proofErr w:type="spellEnd"/>
      <w:r w:rsidR="00DB62AF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BE7B4A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Mochammad</w:t>
      </w:r>
      <w:proofErr w:type="spellEnd"/>
      <w:r w:rsidR="00BE7B4A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E7B4A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Thanthowy</w:t>
      </w:r>
      <w:proofErr w:type="spellEnd"/>
      <w:r w:rsidR="00BE7B4A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E7B4A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Syamsuddin</w:t>
      </w:r>
      <w:proofErr w:type="spellEnd"/>
      <w:r w:rsidR="00BE7B4A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 MAB,</w:t>
      </w:r>
      <w:r w:rsidR="00DB62AF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E7B4A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berpendapat</w:t>
      </w:r>
      <w:proofErr w:type="spellEnd"/>
      <w:r w:rsidR="00BE7B4A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E7B4A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bahwa</w:t>
      </w:r>
      <w:proofErr w:type="spellEnd"/>
      <w:r w:rsidR="00BE7B4A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E7B4A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tutupnya</w:t>
      </w:r>
      <w:proofErr w:type="spellEnd"/>
      <w:r w:rsidR="00BE7B4A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E7B4A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bisnis</w:t>
      </w:r>
      <w:proofErr w:type="spellEnd"/>
      <w:r w:rsidR="00BE7B4A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A38B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e-commerce</w:t>
      </w:r>
      <w:r w:rsidR="00DB62AF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E7B4A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erat</w:t>
      </w:r>
      <w:proofErr w:type="spellEnd"/>
      <w:r w:rsidR="00BE7B4A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E7B4A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kaitannya</w:t>
      </w:r>
      <w:proofErr w:type="spellEnd"/>
      <w:r w:rsidR="00BE7B4A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E7B4A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="00BE7B4A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E7B4A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fase</w:t>
      </w:r>
      <w:proofErr w:type="spellEnd"/>
      <w:r w:rsidR="00BE7B4A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E7B4A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konsolidasi</w:t>
      </w:r>
      <w:proofErr w:type="spellEnd"/>
      <w:r w:rsidR="00BE7B4A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</w:t>
      </w:r>
      <w:r w:rsidR="00955819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ng </w:t>
      </w:r>
      <w:proofErr w:type="spellStart"/>
      <w:r w:rsidR="00955819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sedang</w:t>
      </w:r>
      <w:proofErr w:type="spellEnd"/>
      <w:r w:rsidR="00955819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55819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dialami</w:t>
      </w:r>
      <w:proofErr w:type="spellEnd"/>
      <w:r w:rsidR="00955819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55819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oleh</w:t>
      </w:r>
      <w:proofErr w:type="spellEnd"/>
      <w:r w:rsidR="00955819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55819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perusah</w:t>
      </w:r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aan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A31DF80" w14:textId="4F66F282" w:rsidR="00955819" w:rsidRPr="00EA38BD" w:rsidRDefault="00955819" w:rsidP="00EA38BD">
      <w:pPr>
        <w:spacing w:before="16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“</w:t>
      </w:r>
      <w:proofErr w:type="spellStart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Saya</w:t>
      </w:r>
      <w:proofErr w:type="spellEnd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melihat</w:t>
      </w:r>
      <w:proofErr w:type="spellEnd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fenomena</w:t>
      </w:r>
      <w:proofErr w:type="spellEnd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bisnis</w:t>
      </w:r>
      <w:proofErr w:type="spellEnd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63A9E" w:rsidRPr="00EA38B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e-commerce</w:t>
      </w:r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63A9E" w:rsidRPr="00EA38B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platform</w:t>
      </w:r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saat</w:t>
      </w:r>
      <w:proofErr w:type="spellEnd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fas</w:t>
      </w:r>
      <w:r w:rsidR="00D46B3A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proofErr w:type="spellEnd"/>
      <w:r w:rsidR="00D46B3A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46B3A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konsolidasi</w:t>
      </w:r>
      <w:proofErr w:type="spellEnd"/>
      <w:r w:rsidR="00D46B3A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agar </w:t>
      </w:r>
      <w:proofErr w:type="spellStart"/>
      <w:r w:rsidR="00D46B3A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mampu</w:t>
      </w:r>
      <w:proofErr w:type="spellEnd"/>
      <w:r w:rsidR="00D46B3A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46B3A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mencip</w:t>
      </w:r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t</w:t>
      </w:r>
      <w:r w:rsidR="00D46B3A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kan</w:t>
      </w:r>
      <w:proofErr w:type="spellEnd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keuntungan</w:t>
      </w:r>
      <w:proofErr w:type="spellEnd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bagi</w:t>
      </w:r>
      <w:proofErr w:type="spellEnd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para </w:t>
      </w:r>
      <w:proofErr w:type="spellStart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investornya</w:t>
      </w:r>
      <w:proofErr w:type="spellEnd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Singkatnya</w:t>
      </w:r>
      <w:proofErr w:type="spellEnd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bisnis</w:t>
      </w:r>
      <w:proofErr w:type="spellEnd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63A9E" w:rsidRPr="00EA38B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e-commerce platform</w:t>
      </w:r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mengarah</w:t>
      </w:r>
      <w:proofErr w:type="spellEnd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ke</w:t>
      </w:r>
      <w:proofErr w:type="spellEnd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fase</w:t>
      </w:r>
      <w:proofErr w:type="spellEnd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profitabilitas</w:t>
      </w:r>
      <w:bookmarkStart w:id="0" w:name="_GoBack"/>
      <w:bookmarkEnd w:id="0"/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,”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tuturnya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pada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wawancara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Se</w:t>
      </w:r>
      <w:r w:rsidR="00D46B3A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lasa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D46B3A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/2/2023).</w:t>
      </w:r>
    </w:p>
    <w:p w14:paraId="26687865" w14:textId="77777777" w:rsidR="00D46B3A" w:rsidRPr="00EA38BD" w:rsidRDefault="00955819" w:rsidP="00EA38BD">
      <w:pPr>
        <w:spacing w:before="16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Pada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fase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konsolidasi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lanjutnya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perusahaan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A38B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e-commerce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merespon</w:t>
      </w:r>
      <w:r w:rsidR="00575BBB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banyak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aspek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eksternal</w:t>
      </w:r>
      <w:proofErr w:type="spellEnd"/>
      <w:r w:rsidR="00D46B3A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="00D46B3A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eperti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efek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penurunan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daya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beli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575BBB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akibat</w:t>
      </w:r>
      <w:proofErr w:type="spellEnd"/>
      <w:r w:rsidR="00575BBB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pandemi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Covid-19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aspek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makro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ekonomi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lain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dua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hal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yakni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A38B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cost cutting</w:t>
      </w:r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optimasi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potensi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A38B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revenue stream</w:t>
      </w:r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61B2087" w14:textId="24AD4623" w:rsidR="00827A2C" w:rsidRPr="00EA38BD" w:rsidRDefault="00955819" w:rsidP="00EA38BD">
      <w:pPr>
        <w:spacing w:before="16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“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bisa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menjelaskan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kenapa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ada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A38B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layoff</w:t>
      </w:r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cukup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signifikan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sejumlah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bisnis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A38B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e-commerce platform</w:t>
      </w:r>
      <w:r w:rsidR="00827A2C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,” </w:t>
      </w:r>
      <w:proofErr w:type="spellStart"/>
      <w:r w:rsidR="00827A2C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tuturnya</w:t>
      </w:r>
      <w:proofErr w:type="spellEnd"/>
      <w:r w:rsidR="00827A2C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8BE39D8" w14:textId="050A5016" w:rsidR="00827A2C" w:rsidRPr="00EA38BD" w:rsidRDefault="00827A2C" w:rsidP="00EA38BD">
      <w:pPr>
        <w:spacing w:before="160" w:line="276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Di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sisi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lain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perusahaan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A38B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e-commerce</w:t>
      </w:r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juga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meningkatkan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biaya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admin, </w:t>
      </w:r>
      <w:r w:rsidRPr="00EA38B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commission fee</w:t>
      </w:r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bahkan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mewajibkan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memakai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layanan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logistik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internal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tanpa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A38B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third party</w:t>
      </w:r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Kondisi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membawa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sejumlah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konsekuensi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 mana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perusahaan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gagal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membentuk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peta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jalan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menuju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profitabilitas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kehabisan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modal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harus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A38B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out of business.</w:t>
      </w:r>
    </w:p>
    <w:p w14:paraId="57BE24EB" w14:textId="37295B89" w:rsidR="00827A2C" w:rsidRPr="00EA38BD" w:rsidRDefault="00827A2C" w:rsidP="00EA38BD">
      <w:pPr>
        <w:spacing w:before="160"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proofErr w:type="spellStart"/>
      <w:r w:rsidRPr="00EA38B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Munculnya</w:t>
      </w:r>
      <w:proofErr w:type="spellEnd"/>
      <w:r w:rsidRPr="00EA38B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Kompetitor</w:t>
      </w:r>
      <w:proofErr w:type="spellEnd"/>
      <w:r w:rsidRPr="00EA38B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Baru</w:t>
      </w:r>
      <w:proofErr w:type="spellEnd"/>
    </w:p>
    <w:p w14:paraId="18BA9883" w14:textId="32A949A9" w:rsidR="00D46B3A" w:rsidRPr="00EA38BD" w:rsidRDefault="00827A2C" w:rsidP="00EA38BD">
      <w:pPr>
        <w:spacing w:before="16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Bisnis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A38B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e-commerce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D46B3A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aat</w:t>
      </w:r>
      <w:proofErr w:type="spellEnd"/>
      <w:r w:rsidR="00D46B3A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46B3A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="00D46B3A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tengah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mendapat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kompetitor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baru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platform media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sosial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seperti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TikTok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A38B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Instagram</w:t>
      </w:r>
      <w:r w:rsidR="00D46B3A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. Y</w:t>
      </w:r>
      <w:r w:rsidR="000D0AB8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ang mana </w:t>
      </w:r>
      <w:proofErr w:type="spellStart"/>
      <w:r w:rsidR="000D0AB8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kedua</w:t>
      </w:r>
      <w:proofErr w:type="spellEnd"/>
      <w:r w:rsidR="000D0AB8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platform </w:t>
      </w:r>
      <w:proofErr w:type="spellStart"/>
      <w:r w:rsidR="00D46B3A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tersebut</w:t>
      </w:r>
      <w:proofErr w:type="spellEnd"/>
      <w:r w:rsidR="000D0AB8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D0AB8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sangat</w:t>
      </w:r>
      <w:proofErr w:type="spellEnd"/>
      <w:r w:rsidR="000D0AB8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D0AB8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dekat</w:t>
      </w:r>
      <w:proofErr w:type="spellEnd"/>
      <w:r w:rsidR="000D0AB8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D0AB8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="000D0AB8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D0AB8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kehidupan</w:t>
      </w:r>
      <w:proofErr w:type="spellEnd"/>
      <w:r w:rsidR="000D0AB8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46B3A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generasi</w:t>
      </w:r>
      <w:proofErr w:type="spellEnd"/>
      <w:r w:rsidR="00D46B3A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46B3A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milenial</w:t>
      </w:r>
      <w:proofErr w:type="spellEnd"/>
      <w:r w:rsidR="00D46B3A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46B3A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="00D46B3A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gen Z.</w:t>
      </w:r>
    </w:p>
    <w:p w14:paraId="509DF867" w14:textId="4546F816" w:rsidR="000D0AB8" w:rsidRPr="00EA38BD" w:rsidRDefault="000D0AB8" w:rsidP="00EA38BD">
      <w:pPr>
        <w:spacing w:before="16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“Ada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potensi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bahwa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transaksi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jual-beli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atau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keputusan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pembelian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dua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generasi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 masa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mendatang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akan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didominasi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kedua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platform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,”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ujar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dosen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Departemen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Manajemen</w:t>
      </w:r>
      <w:proofErr w:type="spellEnd"/>
      <w:r w:rsidR="00D46B3A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46B3A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Fakultas</w:t>
      </w:r>
      <w:proofErr w:type="spellEnd"/>
      <w:r w:rsidR="00D46B3A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46B3A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Ekonomi</w:t>
      </w:r>
      <w:proofErr w:type="spellEnd"/>
      <w:r w:rsidR="00D46B3A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46B3A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="00D46B3A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46B3A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Bisnis</w:t>
      </w:r>
      <w:proofErr w:type="spellEnd"/>
      <w:r w:rsidR="00D46B3A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(FEB)</w:t>
      </w:r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UNAIR </w:t>
      </w:r>
      <w:proofErr w:type="spellStart"/>
      <w:r w:rsidR="00D46B3A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itu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78E2ECA" w14:textId="4EA84027" w:rsidR="005E606E" w:rsidRPr="00EA38BD" w:rsidRDefault="000D0AB8" w:rsidP="00EA38BD">
      <w:pPr>
        <w:spacing w:before="16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Oleh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karena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itu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para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pelaku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bisnis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A38B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e-commerce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harus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mampu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mengoptimalkan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fenomena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tetap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mengintegrasikan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ekosistem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toko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atau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lapak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mereka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Apalagi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mengingat</w:t>
      </w:r>
      <w:proofErr w:type="spellEnd"/>
      <w:r w:rsidR="005E606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konsumen</w:t>
      </w:r>
      <w:proofErr w:type="spellEnd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63A9E" w:rsidRPr="00EA38B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e-commerce</w:t>
      </w:r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Indonesia </w:t>
      </w:r>
      <w:proofErr w:type="spellStart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mem</w:t>
      </w:r>
      <w:r w:rsidR="00D46B3A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liki</w:t>
      </w:r>
      <w:proofErr w:type="spellEnd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sensiti</w:t>
      </w:r>
      <w:r w:rsidR="005E606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v</w:t>
      </w:r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itas</w:t>
      </w:r>
      <w:proofErr w:type="spellEnd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promo yang </w:t>
      </w:r>
      <w:proofErr w:type="spellStart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tinggi</w:t>
      </w:r>
      <w:proofErr w:type="spellEnd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7B4F344" w14:textId="683A8114" w:rsidR="00263A9E" w:rsidRPr="00EA38BD" w:rsidRDefault="005E606E" w:rsidP="00EA38BD">
      <w:pPr>
        <w:spacing w:before="16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“</w:t>
      </w:r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Ada gratis </w:t>
      </w:r>
      <w:proofErr w:type="spellStart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ongkir</w:t>
      </w:r>
      <w:proofErr w:type="spellEnd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pindah</w:t>
      </w:r>
      <w:proofErr w:type="spellEnd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ada</w:t>
      </w:r>
      <w:proofErr w:type="spellEnd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bonus </w:t>
      </w:r>
      <w:proofErr w:type="spellStart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loyalitas</w:t>
      </w:r>
      <w:proofErr w:type="spellEnd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tertentu</w:t>
      </w:r>
      <w:proofErr w:type="spellEnd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pindah</w:t>
      </w:r>
      <w:proofErr w:type="spellEnd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Penawaran-penawaran</w:t>
      </w:r>
      <w:proofErr w:type="spellEnd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seperti</w:t>
      </w:r>
      <w:proofErr w:type="spellEnd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itu</w:t>
      </w:r>
      <w:proofErr w:type="spellEnd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akan</w:t>
      </w:r>
      <w:proofErr w:type="spellEnd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semakin</w:t>
      </w:r>
      <w:proofErr w:type="spellEnd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jarang</w:t>
      </w:r>
      <w:proofErr w:type="spellEnd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kita</w:t>
      </w:r>
      <w:proofErr w:type="spellEnd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jumpai</w:t>
      </w:r>
      <w:proofErr w:type="spellEnd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bisnis</w:t>
      </w:r>
      <w:proofErr w:type="spellEnd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63A9E" w:rsidRPr="00EA38B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e-commerce platform</w:t>
      </w:r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karena</w:t>
      </w:r>
      <w:proofErr w:type="spellEnd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fase</w:t>
      </w:r>
      <w:proofErr w:type="spellEnd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 </w:t>
      </w:r>
      <w:proofErr w:type="spellStart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atas</w:t>
      </w:r>
      <w:proofErr w:type="spellEnd"/>
      <w:r w:rsidR="00D46B3A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fase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konsolidasi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Red),”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tegas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Thanthowy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BD1413E" w14:textId="473739AF" w:rsidR="00263A9E" w:rsidRPr="00EA38BD" w:rsidRDefault="005E606E" w:rsidP="00EA38BD">
      <w:pPr>
        <w:spacing w:before="160"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proofErr w:type="spellStart"/>
      <w:r w:rsidRPr="00EA38B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Optimalisasi</w:t>
      </w:r>
      <w:proofErr w:type="spellEnd"/>
      <w:r w:rsidRPr="00EA38B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EA38BD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Seller </w:t>
      </w:r>
      <w:proofErr w:type="spellStart"/>
      <w:r w:rsidR="00BF2FD8" w:rsidRPr="00EA38B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Menggunakan</w:t>
      </w:r>
      <w:proofErr w:type="spellEnd"/>
      <w:r w:rsidR="00BF2FD8" w:rsidRPr="00EA38B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BF2FD8" w:rsidRPr="00EA38B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Berbagai</w:t>
      </w:r>
      <w:proofErr w:type="spellEnd"/>
      <w:r w:rsidR="00BF2FD8" w:rsidRPr="00EA38B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Platform Daring</w:t>
      </w:r>
    </w:p>
    <w:p w14:paraId="3F39D949" w14:textId="4DC2A98D" w:rsidR="00263A9E" w:rsidRPr="00EA38BD" w:rsidRDefault="005E606E" w:rsidP="00EA38BD">
      <w:pPr>
        <w:spacing w:before="16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adanya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fenomena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Thanthowy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merekomendasikan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agar para </w:t>
      </w:r>
      <w:r w:rsidRPr="00EA38B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seller </w:t>
      </w:r>
      <w:proofErr w:type="spellStart"/>
      <w:r w:rsidR="00D46B3A" w:rsidRPr="00EA38BD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atau</w:t>
      </w:r>
      <w:proofErr w:type="spellEnd"/>
      <w:r w:rsidR="00D46B3A" w:rsidRPr="00EA38BD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D46B3A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penjual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memiliki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lapak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 </w:t>
      </w:r>
      <w:r w:rsidR="00D46B3A" w:rsidRPr="00EA38B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e-commerce</w:t>
      </w:r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membangun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kredibilitas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baik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sejumlah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platform </w:t>
      </w:r>
      <w:r w:rsidRPr="00EA38B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e-commerce</w:t>
      </w:r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media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sosial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Hal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="00BF2FD8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F2FD8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guna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mengantisipasi</w:t>
      </w:r>
      <w:proofErr w:type="spellEnd"/>
      <w:r w:rsidR="00BF2FD8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F2FD8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kebijakan</w:t>
      </w:r>
      <w:proofErr w:type="spellEnd"/>
      <w:r w:rsidR="00BF2FD8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platform </w:t>
      </w:r>
      <w:r w:rsidR="00BF2FD8" w:rsidRPr="00EA38B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e-commerce </w:t>
      </w:r>
      <w:r w:rsidR="00BF2FD8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yang </w:t>
      </w:r>
      <w:proofErr w:type="spellStart"/>
      <w:r w:rsidR="00BF2FD8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menghapus</w:t>
      </w:r>
      <w:proofErr w:type="spellEnd"/>
      <w:r w:rsidR="00BF2FD8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F2FD8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fleksbilitas</w:t>
      </w:r>
      <w:proofErr w:type="spellEnd"/>
      <w:r w:rsidR="00BF2FD8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F2FD8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pemilihan</w:t>
      </w:r>
      <w:proofErr w:type="spellEnd"/>
      <w:r w:rsidR="00BF2FD8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F2FD8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logistik</w:t>
      </w:r>
      <w:proofErr w:type="spellEnd"/>
      <w:r w:rsidR="00BF2FD8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F2FD8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="00BF2FD8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F2FD8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meningkatkan</w:t>
      </w:r>
      <w:proofErr w:type="spellEnd"/>
      <w:r w:rsidR="00BF2FD8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F2FD8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biaya</w:t>
      </w:r>
      <w:proofErr w:type="spellEnd"/>
      <w:r w:rsidR="00BF2FD8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admin</w:t>
      </w:r>
      <w:r w:rsidR="00D46B3A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="00D46B3A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Selain</w:t>
      </w:r>
      <w:proofErr w:type="spellEnd"/>
      <w:r w:rsidR="00D46B3A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46B3A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itu</w:t>
      </w:r>
      <w:proofErr w:type="spellEnd"/>
      <w:r w:rsidR="00D46B3A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575BBB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agar </w:t>
      </w:r>
      <w:proofErr w:type="spellStart"/>
      <w:r w:rsidR="00BF2FD8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bisa</w:t>
      </w:r>
      <w:proofErr w:type="spellEnd"/>
      <w:r w:rsidR="00BF2FD8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F2FD8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menjangkau</w:t>
      </w:r>
      <w:proofErr w:type="spellEnd"/>
      <w:r w:rsidR="00BF2FD8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F2FD8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lebih</w:t>
      </w:r>
      <w:proofErr w:type="spellEnd"/>
      <w:r w:rsidR="00BF2FD8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F2FD8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banyak</w:t>
      </w:r>
      <w:proofErr w:type="spellEnd"/>
      <w:r w:rsidR="00BF2FD8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F2FD8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potensi</w:t>
      </w:r>
      <w:proofErr w:type="spellEnd"/>
      <w:r w:rsidR="00BF2FD8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F2FD8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pembeli</w:t>
      </w:r>
      <w:proofErr w:type="spellEnd"/>
      <w:r w:rsidR="00BF2FD8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F2FD8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="00BF2FD8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F2FD8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pelanggan</w:t>
      </w:r>
      <w:proofErr w:type="spellEnd"/>
      <w:r w:rsidR="00BF2FD8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94D5FB2" w14:textId="1D72A33A" w:rsidR="00D46B3A" w:rsidRPr="00EA38BD" w:rsidRDefault="00263A9E" w:rsidP="00EA38BD">
      <w:pPr>
        <w:spacing w:before="16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jangka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menengah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panjang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BF2FD8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F2FD8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ia</w:t>
      </w:r>
      <w:proofErr w:type="spellEnd"/>
      <w:r w:rsidR="00BF2FD8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F2FD8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juga</w:t>
      </w:r>
      <w:proofErr w:type="spellEnd"/>
      <w:r w:rsidR="00BF2FD8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F2FD8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merekomendasikan</w:t>
      </w:r>
      <w:proofErr w:type="spellEnd"/>
      <w:r w:rsidR="00BF2FD8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agar </w:t>
      </w:r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para </w:t>
      </w:r>
      <w:r w:rsidRPr="00EA38B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seller</w:t>
      </w:r>
      <w:r w:rsidR="00BF2FD8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di platform </w:t>
      </w:r>
      <w:r w:rsidR="00BF2FD8" w:rsidRPr="00EA38B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e-commerce</w:t>
      </w:r>
      <w:r w:rsidR="00BF2FD8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memiliki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lapaknya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sendiri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membangun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website yang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berisi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seluruh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tawaran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produk</w:t>
      </w:r>
      <w:proofErr w:type="spellEnd"/>
      <w:r w:rsidR="00BF2FD8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termasuk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fasilitas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46B3A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pembayaran</w:t>
      </w:r>
      <w:proofErr w:type="spellEnd"/>
      <w:r w:rsidR="00D46B3A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9CE3FA7" w14:textId="5EAD4DDF" w:rsidR="00575BBB" w:rsidRPr="00EA38BD" w:rsidRDefault="00035631" w:rsidP="00EA38BD">
      <w:pPr>
        <w:spacing w:before="16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“</w:t>
      </w:r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Hal </w:t>
      </w:r>
      <w:proofErr w:type="spellStart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harus</w:t>
      </w:r>
      <w:proofErr w:type="spellEnd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dilakukan</w:t>
      </w:r>
      <w:proofErr w:type="spellEnd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oleh</w:t>
      </w:r>
      <w:proofErr w:type="spellEnd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para </w:t>
      </w:r>
      <w:proofErr w:type="spellStart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pelaku</w:t>
      </w:r>
      <w:proofErr w:type="spellEnd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bisnis</w:t>
      </w:r>
      <w:proofErr w:type="spellEnd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UMKM </w:t>
      </w:r>
      <w:proofErr w:type="spellStart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terutama</w:t>
      </w:r>
      <w:proofErr w:type="spellEnd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bagi</w:t>
      </w:r>
      <w:proofErr w:type="spellEnd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mereka</w:t>
      </w:r>
      <w:proofErr w:type="spellEnd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memang</w:t>
      </w:r>
      <w:proofErr w:type="spellEnd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memiliki</w:t>
      </w:r>
      <w:proofErr w:type="spellEnd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produk</w:t>
      </w:r>
      <w:proofErr w:type="spellEnd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sendiri</w:t>
      </w:r>
      <w:proofErr w:type="spellEnd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bukan</w:t>
      </w:r>
      <w:proofErr w:type="spellEnd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hanya</w:t>
      </w:r>
      <w:proofErr w:type="spellEnd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63A9E" w:rsidRPr="00EA38B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trading</w:t>
      </w:r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sehingga</w:t>
      </w:r>
      <w:proofErr w:type="spellEnd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semua</w:t>
      </w:r>
      <w:proofErr w:type="spellEnd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aktivitas</w:t>
      </w:r>
      <w:proofErr w:type="spellEnd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saluran</w:t>
      </w:r>
      <w:proofErr w:type="spellEnd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pemasaran</w:t>
      </w:r>
      <w:proofErr w:type="spellEnd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baik</w:t>
      </w:r>
      <w:proofErr w:type="spellEnd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63A9E" w:rsidRPr="00EA38B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online</w:t>
      </w:r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maupun</w:t>
      </w:r>
      <w:proofErr w:type="spellEnd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63A9E" w:rsidRPr="00EA38B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offline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diarahkan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ke</w:t>
      </w:r>
      <w:proofErr w:type="spellEnd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website </w:t>
      </w:r>
      <w:proofErr w:type="spellStart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mereka</w:t>
      </w:r>
      <w:proofErr w:type="spellEnd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proofErr w:type="spellStart"/>
      <w:r w:rsidR="00263A9E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sendiri</w:t>
      </w:r>
      <w:proofErr w:type="spellEnd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,” </w:t>
      </w:r>
      <w:proofErr w:type="spellStart"/>
      <w:r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t</w:t>
      </w:r>
      <w:r w:rsidR="00D46B3A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erangnya</w:t>
      </w:r>
      <w:proofErr w:type="spellEnd"/>
      <w:r w:rsidR="00D46B3A" w:rsidRPr="00EA38BD">
        <w:rPr>
          <w:rFonts w:ascii="Times New Roman" w:hAnsi="Times New Roman" w:cs="Times New Roman"/>
          <w:color w:val="000000" w:themeColor="text1"/>
          <w:sz w:val="24"/>
          <w:szCs w:val="24"/>
        </w:rPr>
        <w:t>. (*)</w:t>
      </w:r>
    </w:p>
    <w:sectPr w:rsidR="00575BBB" w:rsidRPr="00EA38BD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0C0F3D" w14:textId="77777777" w:rsidR="00CF4A46" w:rsidRDefault="00CF4A46" w:rsidP="00BE7B4A">
      <w:pPr>
        <w:spacing w:after="0" w:line="240" w:lineRule="auto"/>
      </w:pPr>
      <w:r>
        <w:separator/>
      </w:r>
    </w:p>
  </w:endnote>
  <w:endnote w:type="continuationSeparator" w:id="0">
    <w:p w14:paraId="39294018" w14:textId="77777777" w:rsidR="00CF4A46" w:rsidRDefault="00CF4A46" w:rsidP="00BE7B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1F841F" w14:textId="77777777" w:rsidR="00CF4A46" w:rsidRDefault="00CF4A46" w:rsidP="00BE7B4A">
      <w:pPr>
        <w:spacing w:after="0" w:line="240" w:lineRule="auto"/>
      </w:pPr>
      <w:r>
        <w:separator/>
      </w:r>
    </w:p>
  </w:footnote>
  <w:footnote w:type="continuationSeparator" w:id="0">
    <w:p w14:paraId="7FB1FB87" w14:textId="77777777" w:rsidR="00CF4A46" w:rsidRDefault="00CF4A46" w:rsidP="00BE7B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219E18" w14:textId="04E9FCCA" w:rsidR="00EA38BD" w:rsidRDefault="00EA38BD">
    <w:pPr>
      <w:pStyle w:val="Header"/>
    </w:pPr>
    <w:r>
      <w:rPr>
        <w:noProof/>
        <w:lang w:val="en-US"/>
      </w:rPr>
      <w:drawing>
        <wp:inline distT="0" distB="0" distL="0" distR="0" wp14:anchorId="1F938922" wp14:editId="658DFE14">
          <wp:extent cx="5731510" cy="1208405"/>
          <wp:effectExtent l="0" t="0" r="254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208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A9E"/>
    <w:rsid w:val="0000798F"/>
    <w:rsid w:val="00035631"/>
    <w:rsid w:val="000D0AB8"/>
    <w:rsid w:val="0016717E"/>
    <w:rsid w:val="00263A9E"/>
    <w:rsid w:val="003D3D36"/>
    <w:rsid w:val="00575BBB"/>
    <w:rsid w:val="005E606E"/>
    <w:rsid w:val="006E7D47"/>
    <w:rsid w:val="007B6B45"/>
    <w:rsid w:val="00827A2C"/>
    <w:rsid w:val="00951F2A"/>
    <w:rsid w:val="00955819"/>
    <w:rsid w:val="00BE7B4A"/>
    <w:rsid w:val="00BF2FD8"/>
    <w:rsid w:val="00CF4A46"/>
    <w:rsid w:val="00D46B3A"/>
    <w:rsid w:val="00DB62AF"/>
    <w:rsid w:val="00EA38BD"/>
    <w:rsid w:val="00FD1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A631F2"/>
  <w15:chartTrackingRefBased/>
  <w15:docId w15:val="{BC9458D2-B64A-470F-8050-22222F3AC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7B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7B4A"/>
  </w:style>
  <w:style w:type="paragraph" w:styleId="Footer">
    <w:name w:val="footer"/>
    <w:basedOn w:val="Normal"/>
    <w:link w:val="FooterChar"/>
    <w:uiPriority w:val="99"/>
    <w:unhideWhenUsed/>
    <w:rsid w:val="00BE7B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7B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504</Words>
  <Characters>2876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Agnes</dc:creator>
  <cp:keywords/>
  <dc:description/>
  <cp:lastModifiedBy>ASUS</cp:lastModifiedBy>
  <cp:revision>9</cp:revision>
  <dcterms:created xsi:type="dcterms:W3CDTF">2023-02-07T03:08:00Z</dcterms:created>
  <dcterms:modified xsi:type="dcterms:W3CDTF">2023-02-07T10:14:00Z</dcterms:modified>
</cp:coreProperties>
</file>