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4F2" w:rsidRPr="00B344F2" w:rsidRDefault="00B344F2" w:rsidP="00B344F2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B344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:rsidR="00B344F2" w:rsidRPr="00B344F2" w:rsidRDefault="00B344F2" w:rsidP="00B344F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B344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B344F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B344F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80/UN3.23/MB/HM.01.03/2023</w:t>
      </w:r>
    </w:p>
    <w:p w:rsidR="00B344F2" w:rsidRPr="00B344F2" w:rsidRDefault="00B344F2" w:rsidP="00B344F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57E9D" w:rsidRPr="00B344F2" w:rsidRDefault="00EE510C" w:rsidP="00B344F2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Kasus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Meningkat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Tanggapan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Dokter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Spesialis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UNAIR</w:t>
      </w:r>
    </w:p>
    <w:p w:rsidR="00B344F2" w:rsidRDefault="00B344F2" w:rsidP="00B344F2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7E9D" w:rsidRPr="00B344F2" w:rsidRDefault="00B344F2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9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Februari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Ikatan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Indonesia (IDAI)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tren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melonjak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2010. Data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surveilans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UKK IDAI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mencatat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lonjakan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0,028 per-100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ribu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2 per-100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ribu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2023.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Artinya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mencapai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 xml:space="preserve"> 70 kali </w:t>
      </w:r>
      <w:proofErr w:type="spellStart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lipat</w:t>
      </w:r>
      <w:proofErr w:type="spellEnd"/>
      <w:r w:rsidR="00EE510C"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Perbedaan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Dewasa</w:t>
      </w:r>
      <w:proofErr w:type="spellEnd"/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Nur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Rochmah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SpA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(K)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dibagi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monogenik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“Diabetes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dibanding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sekitar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6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bulan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dilaporkan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remaja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monogenik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misal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bayi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staf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pengajar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Departemen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Ada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Penyebab</w:t>
      </w:r>
      <w:proofErr w:type="spellEnd"/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Nur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Rochmah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menyebut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penyebab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beta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pankreas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rusak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membantu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insulin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memproses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gula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dicerna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4F2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butuh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tambahan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insulin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seumur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hidupnya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pasien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44F2">
        <w:rPr>
          <w:rFonts w:ascii="Times New Roman" w:eastAsia="Times New Roman" w:hAnsi="Times New Roman" w:cs="Times New Roman"/>
          <w:i/>
          <w:sz w:val="24"/>
          <w:szCs w:val="24"/>
        </w:rPr>
        <w:t>emergency</w:t>
      </w:r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ketoasidosis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diabetikum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Ketoasidosis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diabetikum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komplikasi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penderita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diabetes,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dimana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kadar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keton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tubuh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Kondisi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ditandai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munculnya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mulut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buah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Komplikasi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menyebabkan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gangguan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pernapasan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penurunan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kesadaran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kejang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Sementara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berlebih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“Diabetes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tipe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berasal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gemuk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resistensi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insulin. Hal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terlihat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bagian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leher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menghitam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pabriknya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Pankreas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Red)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normal,”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tuturnya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Sedangkan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monogenik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akibat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perubahan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variasinya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macam-macam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bayi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katanya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Faktor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Gen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disebut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paling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genetik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sebanyak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20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persen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Faktor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gen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bersinggungan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proses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autoimun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mengakibatkan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kerusakan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beta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pankreas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Orang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belum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tentu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Tanda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Gejala</w:t>
      </w:r>
      <w:proofErr w:type="spellEnd"/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Ada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tanda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diwaspadai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satunya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kencing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berlebihan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tanda-tanda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kencing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semalam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mondar-mandir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toilet lima kali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hati-hati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bawa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Selanjutnya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meningkat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drastis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dibanding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sebelumnya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pandemi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berat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badan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naik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misal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awal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i/>
          <w:sz w:val="24"/>
          <w:szCs w:val="24"/>
        </w:rPr>
        <w:t>covid</w:t>
      </w:r>
      <w:proofErr w:type="spellEnd"/>
      <w:r w:rsidRPr="00B344F2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15 kilogram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setelah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pandemi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30 kilogram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kejadian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diwaspadai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dibawa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mengevaluasi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kemungkinan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Gemuk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lagi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lucu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berisiko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diabetes,”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jelasnya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b/>
          <w:sz w:val="24"/>
          <w:szCs w:val="24"/>
        </w:rPr>
        <w:t>Pencegahan</w:t>
      </w:r>
      <w:proofErr w:type="spellEnd"/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hendaknya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meningkatkan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kewaspadaan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risiko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“Yang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diperhatikan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dewasa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anak-anak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terkena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diabetes, </w:t>
      </w:r>
      <w:proofErr w:type="spellStart"/>
      <w:r w:rsidRPr="00B344F2">
        <w:rPr>
          <w:rFonts w:ascii="Times New Roman" w:eastAsia="Times New Roman" w:hAnsi="Times New Roman" w:cs="Times New Roman"/>
          <w:i/>
          <w:sz w:val="24"/>
          <w:szCs w:val="24"/>
        </w:rPr>
        <w:t>lho</w:t>
      </w:r>
      <w:proofErr w:type="spellEnd"/>
      <w:r w:rsidRPr="00B344F2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Sering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disadari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awalnya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pelayanan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kebanyakan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gawat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sampai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memerlukan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perawatan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 ICU,”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terangnya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57E9D" w:rsidRPr="00B344F2" w:rsidRDefault="00EE510C" w:rsidP="00B344F2">
      <w:pPr>
        <w:spacing w:before="160" w:after="1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guna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mengatur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asupan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nutrisi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“Orang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tua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perlu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mengatur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asupan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nutrisi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anak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Jangan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terlalu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manis-manis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Dilihat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apakah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gejala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mengarah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diabetes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Kalau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segera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bawa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dokter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B344F2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Pr="00B344F2">
        <w:rPr>
          <w:rFonts w:ascii="Times New Roman" w:eastAsia="Times New Roman" w:hAnsi="Times New Roman" w:cs="Times New Roman"/>
          <w:sz w:val="24"/>
          <w:szCs w:val="24"/>
        </w:rPr>
        <w:t>. (*)</w:t>
      </w:r>
    </w:p>
    <w:sectPr w:rsidR="00357E9D" w:rsidRPr="00B344F2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23E8" w:rsidRDefault="009823E8" w:rsidP="00B344F2">
      <w:pPr>
        <w:spacing w:line="240" w:lineRule="auto"/>
      </w:pPr>
      <w:r>
        <w:separator/>
      </w:r>
    </w:p>
  </w:endnote>
  <w:endnote w:type="continuationSeparator" w:id="0">
    <w:p w:rsidR="009823E8" w:rsidRDefault="009823E8" w:rsidP="00B344F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23E8" w:rsidRDefault="009823E8" w:rsidP="00B344F2">
      <w:pPr>
        <w:spacing w:line="240" w:lineRule="auto"/>
      </w:pPr>
      <w:r>
        <w:separator/>
      </w:r>
    </w:p>
  </w:footnote>
  <w:footnote w:type="continuationSeparator" w:id="0">
    <w:p w:rsidR="009823E8" w:rsidRDefault="009823E8" w:rsidP="00B344F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4F2" w:rsidRDefault="00B344F2">
    <w:pPr>
      <w:pStyle w:val="Header"/>
    </w:pPr>
    <w:r>
      <w:rPr>
        <w:noProof/>
      </w:rPr>
      <w:drawing>
        <wp:inline distT="0" distB="0" distL="0" distR="0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E9D"/>
    <w:rsid w:val="00357E9D"/>
    <w:rsid w:val="009823E8"/>
    <w:rsid w:val="00B344F2"/>
    <w:rsid w:val="00EE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026597"/>
  <w15:docId w15:val="{9E0FB204-48F8-4CA2-BDE6-8FE8666D9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B344F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4F2"/>
  </w:style>
  <w:style w:type="paragraph" w:styleId="Footer">
    <w:name w:val="footer"/>
    <w:basedOn w:val="Normal"/>
    <w:link w:val="FooterChar"/>
    <w:uiPriority w:val="99"/>
    <w:unhideWhenUsed/>
    <w:rsid w:val="00B344F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4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623</Words>
  <Characters>3553</Characters>
  <Application>Microsoft Office Word</Application>
  <DocSecurity>0</DocSecurity>
  <Lines>29</Lines>
  <Paragraphs>8</Paragraphs>
  <ScaleCrop>false</ScaleCrop>
  <Company/>
  <LinksUpToDate>false</LinksUpToDate>
  <CharactersWithSpaces>4168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3</cp:revision>
  <dcterms:created xsi:type="dcterms:W3CDTF">2023-02-09T01:37:00Z</dcterms:created>
  <dcterms:modified xsi:type="dcterms:W3CDTF">2023-02-09T01:43:00Z</dcterms:modified>
</cp:coreProperties>
</file>