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32A64D0" w14:textId="66C76A4A" w:rsidR="007C00A1" w:rsidRPr="001C14ED" w:rsidRDefault="007C00A1" w:rsidP="001C14ED">
      <w:pPr>
        <w:spacing w:line="276" w:lineRule="auto"/>
        <w:ind w:left="0"/>
        <w:jc w:val="center"/>
        <w:rPr>
          <w:color w:val="000000" w:themeColor="text1"/>
        </w:rPr>
      </w:pPr>
      <w:r w:rsidRPr="001C14ED">
        <w:rPr>
          <w:color w:val="000000" w:themeColor="text1"/>
        </w:rPr>
        <w:t>SIARAN PERS</w:t>
      </w:r>
    </w:p>
    <w:p w14:paraId="0B4578F2" w14:textId="7C673DEE" w:rsidR="007C00A1" w:rsidRPr="001C14ED" w:rsidRDefault="007C00A1" w:rsidP="001C14ED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1C14ED">
        <w:rPr>
          <w:color w:val="000000" w:themeColor="text1"/>
        </w:rPr>
        <w:t>Nomor</w:t>
      </w:r>
      <w:proofErr w:type="spellEnd"/>
      <w:r w:rsidRPr="001C14ED">
        <w:rPr>
          <w:color w:val="000000" w:themeColor="text1"/>
        </w:rPr>
        <w:t xml:space="preserve">: </w:t>
      </w:r>
      <w:r w:rsidRPr="001C14ED">
        <w:rPr>
          <w:color w:val="000000" w:themeColor="text1"/>
          <w:shd w:val="clear" w:color="auto" w:fill="FFFFFF"/>
        </w:rPr>
        <w:t>71/UN3.23/MB/HM.01.03/2023</w:t>
      </w:r>
    </w:p>
    <w:p w14:paraId="1FBFCCC6" w14:textId="77777777" w:rsidR="007C00A1" w:rsidRPr="001C14ED" w:rsidRDefault="007C00A1" w:rsidP="001C14ED">
      <w:pPr>
        <w:spacing w:before="160" w:after="160" w:line="276" w:lineRule="auto"/>
        <w:ind w:left="0"/>
        <w:rPr>
          <w:color w:val="000000" w:themeColor="text1"/>
        </w:rPr>
      </w:pPr>
    </w:p>
    <w:p w14:paraId="00000001" w14:textId="3714C731" w:rsidR="00181EBE" w:rsidRPr="001C14ED" w:rsidRDefault="00FA5000" w:rsidP="001C14ED">
      <w:pPr>
        <w:spacing w:before="160" w:after="160" w:line="276" w:lineRule="auto"/>
        <w:ind w:left="0"/>
        <w:rPr>
          <w:color w:val="000000" w:themeColor="text1"/>
        </w:rPr>
      </w:pPr>
      <w:proofErr w:type="spellStart"/>
      <w:r w:rsidRPr="001C14ED">
        <w:rPr>
          <w:color w:val="000000" w:themeColor="text1"/>
        </w:rPr>
        <w:t>Rektor</w:t>
      </w:r>
      <w:proofErr w:type="spellEnd"/>
      <w:r w:rsidRPr="001C14ED">
        <w:rPr>
          <w:color w:val="000000" w:themeColor="text1"/>
        </w:rPr>
        <w:t xml:space="preserve"> UNAIR </w:t>
      </w:r>
      <w:proofErr w:type="spellStart"/>
      <w:r w:rsidRPr="001C14ED">
        <w:rPr>
          <w:color w:val="000000" w:themeColor="text1"/>
        </w:rPr>
        <w:t>Buka</w:t>
      </w:r>
      <w:proofErr w:type="spellEnd"/>
      <w:r w:rsidRPr="001C14ED">
        <w:rPr>
          <w:color w:val="000000" w:themeColor="text1"/>
        </w:rPr>
        <w:t xml:space="preserve"> AEE 2023, </w:t>
      </w:r>
      <w:proofErr w:type="spellStart"/>
      <w:r w:rsidRPr="001C14ED">
        <w:rPr>
          <w:color w:val="000000" w:themeColor="text1"/>
        </w:rPr>
        <w:t>Buktikan</w:t>
      </w:r>
      <w:proofErr w:type="spellEnd"/>
      <w:r w:rsidRPr="001C14ED">
        <w:rPr>
          <w:color w:val="000000" w:themeColor="text1"/>
        </w:rPr>
        <w:t xml:space="preserve"> </w:t>
      </w:r>
      <w:proofErr w:type="spellStart"/>
      <w:r w:rsidRPr="001C14ED">
        <w:rPr>
          <w:color w:val="000000" w:themeColor="text1"/>
        </w:rPr>
        <w:t>Transparansi</w:t>
      </w:r>
      <w:proofErr w:type="spellEnd"/>
      <w:r w:rsidRPr="001C14ED">
        <w:rPr>
          <w:color w:val="000000" w:themeColor="text1"/>
        </w:rPr>
        <w:t xml:space="preserve"> </w:t>
      </w:r>
      <w:proofErr w:type="spellStart"/>
      <w:r w:rsidRPr="001C14ED">
        <w:rPr>
          <w:color w:val="000000" w:themeColor="text1"/>
        </w:rPr>
        <w:t>dan</w:t>
      </w:r>
      <w:proofErr w:type="spellEnd"/>
      <w:r w:rsidRPr="001C14ED">
        <w:rPr>
          <w:color w:val="000000" w:themeColor="text1"/>
        </w:rPr>
        <w:t xml:space="preserve"> </w:t>
      </w:r>
      <w:proofErr w:type="spellStart"/>
      <w:r w:rsidRPr="001C14ED">
        <w:rPr>
          <w:color w:val="000000" w:themeColor="text1"/>
        </w:rPr>
        <w:t>Akuntabilitas</w:t>
      </w:r>
      <w:proofErr w:type="spellEnd"/>
      <w:r w:rsidRPr="001C14ED">
        <w:rPr>
          <w:color w:val="000000" w:themeColor="text1"/>
        </w:rPr>
        <w:t xml:space="preserve"> PMB</w:t>
      </w:r>
    </w:p>
    <w:p w14:paraId="00000002" w14:textId="77777777" w:rsidR="00181EBE" w:rsidRPr="001C14ED" w:rsidRDefault="00181EBE" w:rsidP="001C14ED">
      <w:pPr>
        <w:spacing w:before="160" w:after="160" w:line="276" w:lineRule="auto"/>
        <w:ind w:left="0"/>
        <w:rPr>
          <w:color w:val="000000" w:themeColor="text1"/>
        </w:rPr>
      </w:pPr>
    </w:p>
    <w:p w14:paraId="00000004" w14:textId="3A88038B" w:rsidR="00181EBE" w:rsidRPr="001C14ED" w:rsidRDefault="007C00A1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  <w:highlight w:val="white"/>
        </w:rPr>
      </w:pPr>
      <w:r w:rsidRPr="001C14ED">
        <w:rPr>
          <w:color w:val="000000" w:themeColor="text1"/>
        </w:rPr>
        <w:t xml:space="preserve">Surabaya, 3 </w:t>
      </w:r>
      <w:proofErr w:type="spellStart"/>
      <w:r w:rsidRPr="001C14ED">
        <w:rPr>
          <w:color w:val="000000" w:themeColor="text1"/>
        </w:rPr>
        <w:t>Februari</w:t>
      </w:r>
      <w:proofErr w:type="spellEnd"/>
      <w:r w:rsidRPr="001C14ED">
        <w:rPr>
          <w:color w:val="000000" w:themeColor="text1"/>
        </w:rPr>
        <w:t xml:space="preserve"> 2023</w:t>
      </w:r>
      <w:r w:rsidR="00FA5000" w:rsidRPr="001C14ED">
        <w:rPr>
          <w:color w:val="000000" w:themeColor="text1"/>
        </w:rPr>
        <w:t xml:space="preserve"> - </w:t>
      </w:r>
      <w:proofErr w:type="spellStart"/>
      <w:r w:rsidR="00FA5000" w:rsidRPr="001C14ED">
        <w:rPr>
          <w:b w:val="0"/>
          <w:color w:val="000000" w:themeColor="text1"/>
        </w:rPr>
        <w:t>Rektor</w:t>
      </w:r>
      <w:proofErr w:type="spellEnd"/>
      <w:r w:rsidR="00FA5000" w:rsidRPr="001C14ED">
        <w:rPr>
          <w:b w:val="0"/>
          <w:color w:val="000000" w:themeColor="text1"/>
        </w:rPr>
        <w:t xml:space="preserve"> </w:t>
      </w:r>
      <w:proofErr w:type="spellStart"/>
      <w:r w:rsidR="00FA5000" w:rsidRPr="001C14ED">
        <w:rPr>
          <w:b w:val="0"/>
          <w:color w:val="000000" w:themeColor="text1"/>
        </w:rPr>
        <w:t>Universitas</w:t>
      </w:r>
      <w:proofErr w:type="spellEnd"/>
      <w:r w:rsidR="00FA5000" w:rsidRPr="001C14ED">
        <w:rPr>
          <w:b w:val="0"/>
          <w:color w:val="000000" w:themeColor="text1"/>
        </w:rPr>
        <w:t xml:space="preserve"> </w:t>
      </w:r>
      <w:proofErr w:type="spellStart"/>
      <w:r w:rsidR="00FA5000" w:rsidRPr="001C14ED">
        <w:rPr>
          <w:b w:val="0"/>
          <w:color w:val="000000" w:themeColor="text1"/>
        </w:rPr>
        <w:t>Airlangga</w:t>
      </w:r>
      <w:proofErr w:type="spellEnd"/>
      <w:r w:rsidR="00FA5000" w:rsidRPr="001C14ED">
        <w:rPr>
          <w:b w:val="0"/>
          <w:color w:val="000000" w:themeColor="text1"/>
        </w:rPr>
        <w:t xml:space="preserve"> (UNAIR) </w:t>
      </w:r>
      <w:r w:rsidR="00FA5000" w:rsidRPr="001C14ED">
        <w:rPr>
          <w:b w:val="0"/>
          <w:color w:val="000000" w:themeColor="text1"/>
          <w:highlight w:val="white"/>
        </w:rPr>
        <w:t xml:space="preserve">Prof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Dr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Mohammad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Nasih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SE MT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Ak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resmi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membuka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Airlangga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Education Expo (AEE) 2023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pada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Jumat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(3/2/2023). AEE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merupakan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ajang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pameran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pendidikan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tahunan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yang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diadakan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secara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rutin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oleh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UNAIR yang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ditujukan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untuk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membeberkan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semua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persyaratan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dan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informasi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t</w:t>
      </w:r>
      <w:r w:rsidR="00FA5000" w:rsidRPr="001C14ED">
        <w:rPr>
          <w:b w:val="0"/>
          <w:color w:val="000000" w:themeColor="text1"/>
          <w:highlight w:val="white"/>
        </w:rPr>
        <w:t>erkait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penerimaan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mahasiswa</w:t>
      </w:r>
      <w:proofErr w:type="spellEnd"/>
      <w:r w:rsidR="00FA5000"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="00FA5000" w:rsidRPr="001C14ED">
        <w:rPr>
          <w:b w:val="0"/>
          <w:color w:val="000000" w:themeColor="text1"/>
          <w:highlight w:val="white"/>
        </w:rPr>
        <w:t>baru</w:t>
      </w:r>
      <w:proofErr w:type="spellEnd"/>
      <w:r w:rsidR="00FA5000" w:rsidRPr="001C14ED">
        <w:rPr>
          <w:b w:val="0"/>
          <w:color w:val="000000" w:themeColor="text1"/>
          <w:highlight w:val="white"/>
        </w:rPr>
        <w:t>.</w:t>
      </w:r>
    </w:p>
    <w:p w14:paraId="00000006" w14:textId="12B25FD7" w:rsidR="00181EBE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</w:rPr>
      </w:pPr>
      <w:r w:rsidRPr="001C14ED">
        <w:rPr>
          <w:b w:val="0"/>
          <w:color w:val="000000" w:themeColor="text1"/>
          <w:highlight w:val="white"/>
        </w:rPr>
        <w:t>“</w:t>
      </w:r>
      <w:proofErr w:type="spellStart"/>
      <w:r w:rsidRPr="001C14ED">
        <w:rPr>
          <w:b w:val="0"/>
          <w:color w:val="000000" w:themeColor="text1"/>
          <w:highlight w:val="white"/>
        </w:rPr>
        <w:t>Ini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juga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sebagai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tanggung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jawab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kami </w:t>
      </w:r>
      <w:proofErr w:type="spellStart"/>
      <w:r w:rsidRPr="001C14ED">
        <w:rPr>
          <w:b w:val="0"/>
          <w:color w:val="000000" w:themeColor="text1"/>
          <w:highlight w:val="white"/>
        </w:rPr>
        <w:t>kepada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masyarakat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. Kami </w:t>
      </w:r>
      <w:proofErr w:type="spellStart"/>
      <w:r w:rsidRPr="001C14ED">
        <w:rPr>
          <w:b w:val="0"/>
          <w:color w:val="000000" w:themeColor="text1"/>
          <w:highlight w:val="white"/>
        </w:rPr>
        <w:t>memperlihatkan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akuntabilitas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transparansi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mengenai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proses </w:t>
      </w:r>
      <w:proofErr w:type="spellStart"/>
      <w:r w:rsidRPr="001C14ED">
        <w:rPr>
          <w:b w:val="0"/>
          <w:color w:val="000000" w:themeColor="text1"/>
          <w:highlight w:val="white"/>
        </w:rPr>
        <w:t>penerimaan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mahasiswa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baru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sejelas-jelasnya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seluas-luasnya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kepada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</w:t>
      </w:r>
      <w:bookmarkStart w:id="0" w:name="_GoBack"/>
      <w:bookmarkEnd w:id="0"/>
      <w:r w:rsidRPr="001C14ED">
        <w:rPr>
          <w:b w:val="0"/>
          <w:color w:val="000000" w:themeColor="text1"/>
          <w:highlight w:val="white"/>
        </w:rPr>
        <w:t>asyarakat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,” </w:t>
      </w:r>
      <w:proofErr w:type="spellStart"/>
      <w:r w:rsidRPr="001C14ED">
        <w:rPr>
          <w:b w:val="0"/>
          <w:color w:val="000000" w:themeColor="text1"/>
          <w:highlight w:val="white"/>
        </w:rPr>
        <w:t>ungkap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Prof </w:t>
      </w:r>
      <w:proofErr w:type="spellStart"/>
      <w:r w:rsidRPr="001C14ED">
        <w:rPr>
          <w:b w:val="0"/>
          <w:color w:val="000000" w:themeColor="text1"/>
          <w:highlight w:val="white"/>
        </w:rPr>
        <w:t>Nas</w:t>
      </w:r>
      <w:r w:rsidRPr="001C14ED">
        <w:rPr>
          <w:b w:val="0"/>
          <w:color w:val="000000" w:themeColor="text1"/>
          <w:highlight w:val="white"/>
        </w:rPr>
        <w:t>ih</w:t>
      </w:r>
      <w:proofErr w:type="spellEnd"/>
      <w:r w:rsidRPr="001C14ED">
        <w:rPr>
          <w:b w:val="0"/>
          <w:color w:val="000000" w:themeColor="text1"/>
          <w:highlight w:val="white"/>
        </w:rPr>
        <w:t>.</w:t>
      </w:r>
    </w:p>
    <w:p w14:paraId="00000008" w14:textId="642CFFCF" w:rsidR="00181EBE" w:rsidRPr="001C14ED" w:rsidRDefault="00FA5000" w:rsidP="001C14ED">
      <w:pPr>
        <w:spacing w:before="160" w:after="160" w:line="276" w:lineRule="auto"/>
        <w:ind w:left="0"/>
        <w:jc w:val="both"/>
        <w:rPr>
          <w:color w:val="000000" w:themeColor="text1"/>
          <w:highlight w:val="white"/>
        </w:rPr>
      </w:pPr>
      <w:proofErr w:type="spellStart"/>
      <w:r w:rsidRPr="001C14ED">
        <w:rPr>
          <w:color w:val="000000" w:themeColor="text1"/>
          <w:highlight w:val="white"/>
        </w:rPr>
        <w:t>Pengenalan</w:t>
      </w:r>
      <w:proofErr w:type="spellEnd"/>
      <w:r w:rsidRPr="001C14ED">
        <w:rPr>
          <w:color w:val="000000" w:themeColor="text1"/>
          <w:highlight w:val="white"/>
        </w:rPr>
        <w:t xml:space="preserve"> </w:t>
      </w:r>
      <w:proofErr w:type="spellStart"/>
      <w:r w:rsidRPr="001C14ED">
        <w:rPr>
          <w:color w:val="000000" w:themeColor="text1"/>
          <w:highlight w:val="white"/>
        </w:rPr>
        <w:t>Berbagai</w:t>
      </w:r>
      <w:proofErr w:type="spellEnd"/>
      <w:r w:rsidRPr="001C14ED">
        <w:rPr>
          <w:color w:val="000000" w:themeColor="text1"/>
          <w:highlight w:val="white"/>
        </w:rPr>
        <w:t xml:space="preserve"> </w:t>
      </w:r>
      <w:proofErr w:type="spellStart"/>
      <w:r w:rsidRPr="001C14ED">
        <w:rPr>
          <w:color w:val="000000" w:themeColor="text1"/>
          <w:highlight w:val="white"/>
        </w:rPr>
        <w:t>Fakultas</w:t>
      </w:r>
      <w:proofErr w:type="spellEnd"/>
      <w:r w:rsidRPr="001C14ED">
        <w:rPr>
          <w:color w:val="000000" w:themeColor="text1"/>
          <w:highlight w:val="white"/>
        </w:rPr>
        <w:t xml:space="preserve"> </w:t>
      </w:r>
      <w:proofErr w:type="spellStart"/>
      <w:r w:rsidRPr="001C14ED">
        <w:rPr>
          <w:color w:val="000000" w:themeColor="text1"/>
          <w:highlight w:val="white"/>
        </w:rPr>
        <w:t>dan</w:t>
      </w:r>
      <w:proofErr w:type="spellEnd"/>
      <w:r w:rsidRPr="001C14ED">
        <w:rPr>
          <w:color w:val="000000" w:themeColor="text1"/>
          <w:highlight w:val="white"/>
        </w:rPr>
        <w:t xml:space="preserve"> Unit</w:t>
      </w:r>
    </w:p>
    <w:p w14:paraId="0000000A" w14:textId="1F84163A" w:rsidR="00181EBE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</w:rPr>
      </w:pPr>
      <w:proofErr w:type="spellStart"/>
      <w:r w:rsidRPr="001C14ED">
        <w:rPr>
          <w:b w:val="0"/>
          <w:color w:val="000000" w:themeColor="text1"/>
        </w:rPr>
        <w:t>Berbagai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bilik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dari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fakultas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dan</w:t>
      </w:r>
      <w:proofErr w:type="spellEnd"/>
      <w:r w:rsidRPr="001C14ED">
        <w:rPr>
          <w:b w:val="0"/>
          <w:color w:val="000000" w:themeColor="text1"/>
        </w:rPr>
        <w:t xml:space="preserve"> unit </w:t>
      </w:r>
      <w:proofErr w:type="spellStart"/>
      <w:r w:rsidRPr="001C14ED">
        <w:rPr>
          <w:b w:val="0"/>
          <w:color w:val="000000" w:themeColor="text1"/>
        </w:rPr>
        <w:t>pendukung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telah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tersedia</w:t>
      </w:r>
      <w:proofErr w:type="spellEnd"/>
      <w:r w:rsidRPr="001C14ED">
        <w:rPr>
          <w:b w:val="0"/>
          <w:color w:val="000000" w:themeColor="text1"/>
        </w:rPr>
        <w:t xml:space="preserve"> di </w:t>
      </w:r>
      <w:proofErr w:type="spellStart"/>
      <w:r w:rsidRPr="001C14ED">
        <w:rPr>
          <w:b w:val="0"/>
          <w:color w:val="000000" w:themeColor="text1"/>
        </w:rPr>
        <w:t>dalam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gedung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Airlangga</w:t>
      </w:r>
      <w:proofErr w:type="spellEnd"/>
      <w:r w:rsidRPr="001C14ED">
        <w:rPr>
          <w:b w:val="0"/>
          <w:color w:val="000000" w:themeColor="text1"/>
        </w:rPr>
        <w:t xml:space="preserve"> Convention Center (ACC) </w:t>
      </w:r>
      <w:proofErr w:type="spellStart"/>
      <w:r w:rsidRPr="001C14ED">
        <w:rPr>
          <w:b w:val="0"/>
          <w:color w:val="000000" w:themeColor="text1"/>
        </w:rPr>
        <w:t>untuk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memberikan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berbagai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fasilitas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informasi</w:t>
      </w:r>
      <w:proofErr w:type="spellEnd"/>
      <w:r w:rsidRPr="001C14ED">
        <w:rPr>
          <w:b w:val="0"/>
          <w:color w:val="000000" w:themeColor="text1"/>
        </w:rPr>
        <w:t xml:space="preserve"> program </w:t>
      </w:r>
      <w:proofErr w:type="spellStart"/>
      <w:r w:rsidRPr="001C14ED">
        <w:rPr>
          <w:b w:val="0"/>
          <w:color w:val="000000" w:themeColor="text1"/>
        </w:rPr>
        <w:t>studi</w:t>
      </w:r>
      <w:proofErr w:type="spellEnd"/>
      <w:r w:rsidRPr="001C14ED">
        <w:rPr>
          <w:b w:val="0"/>
          <w:color w:val="000000" w:themeColor="text1"/>
        </w:rPr>
        <w:t xml:space="preserve"> di UNAIR. AEE </w:t>
      </w:r>
      <w:proofErr w:type="spellStart"/>
      <w:r w:rsidRPr="001C14ED">
        <w:rPr>
          <w:b w:val="0"/>
          <w:color w:val="000000" w:themeColor="text1"/>
        </w:rPr>
        <w:t>akan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berlangsung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mulai</w:t>
      </w:r>
      <w:proofErr w:type="spellEnd"/>
      <w:r w:rsidRPr="001C14ED">
        <w:rPr>
          <w:b w:val="0"/>
          <w:color w:val="000000" w:themeColor="text1"/>
        </w:rPr>
        <w:t xml:space="preserve"> 3 </w:t>
      </w:r>
      <w:r w:rsidRPr="001C14ED">
        <w:rPr>
          <w:b w:val="0"/>
          <w:color w:val="000000" w:themeColor="text1"/>
        </w:rPr>
        <w:t xml:space="preserve">- 5 </w:t>
      </w:r>
      <w:proofErr w:type="spellStart"/>
      <w:r w:rsidRPr="001C14ED">
        <w:rPr>
          <w:b w:val="0"/>
          <w:color w:val="000000" w:themeColor="text1"/>
        </w:rPr>
        <w:t>Februari</w:t>
      </w:r>
      <w:proofErr w:type="spellEnd"/>
      <w:r w:rsidRPr="001C14ED">
        <w:rPr>
          <w:b w:val="0"/>
          <w:color w:val="000000" w:themeColor="text1"/>
        </w:rPr>
        <w:t xml:space="preserve"> 2023, </w:t>
      </w:r>
      <w:proofErr w:type="spellStart"/>
      <w:r w:rsidRPr="001C14ED">
        <w:rPr>
          <w:b w:val="0"/>
          <w:color w:val="000000" w:themeColor="text1"/>
        </w:rPr>
        <w:t>dan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disiarkan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langsung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melalui</w:t>
      </w:r>
      <w:proofErr w:type="spellEnd"/>
      <w:r w:rsidRPr="001C14ED">
        <w:rPr>
          <w:b w:val="0"/>
          <w:color w:val="000000" w:themeColor="text1"/>
        </w:rPr>
        <w:t xml:space="preserve"> </w:t>
      </w:r>
      <w:hyperlink r:id="rId6">
        <w:r w:rsidRPr="001C14ED">
          <w:rPr>
            <w:b w:val="0"/>
            <w:color w:val="000000" w:themeColor="text1"/>
            <w:u w:val="single"/>
          </w:rPr>
          <w:t xml:space="preserve">YouTube </w:t>
        </w:r>
        <w:proofErr w:type="spellStart"/>
        <w:r w:rsidRPr="001C14ED">
          <w:rPr>
            <w:b w:val="0"/>
            <w:color w:val="000000" w:themeColor="text1"/>
            <w:u w:val="single"/>
          </w:rPr>
          <w:t>Universitas</w:t>
        </w:r>
        <w:proofErr w:type="spellEnd"/>
        <w:r w:rsidRPr="001C14ED">
          <w:rPr>
            <w:b w:val="0"/>
            <w:color w:val="000000" w:themeColor="text1"/>
            <w:u w:val="single"/>
          </w:rPr>
          <w:t xml:space="preserve"> </w:t>
        </w:r>
        <w:proofErr w:type="spellStart"/>
        <w:r w:rsidRPr="001C14ED">
          <w:rPr>
            <w:b w:val="0"/>
            <w:color w:val="000000" w:themeColor="text1"/>
            <w:u w:val="single"/>
          </w:rPr>
          <w:t>Airlangga</w:t>
        </w:r>
        <w:proofErr w:type="spellEnd"/>
      </w:hyperlink>
      <w:r w:rsidRPr="001C14ED">
        <w:rPr>
          <w:b w:val="0"/>
          <w:color w:val="000000" w:themeColor="text1"/>
        </w:rPr>
        <w:t>.</w:t>
      </w:r>
    </w:p>
    <w:p w14:paraId="0000000C" w14:textId="4E72A6D9" w:rsidR="00181EBE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</w:rPr>
      </w:pPr>
      <w:proofErr w:type="spellStart"/>
      <w:r w:rsidRPr="001C14ED">
        <w:rPr>
          <w:b w:val="0"/>
          <w:color w:val="000000" w:themeColor="text1"/>
        </w:rPr>
        <w:t>Tak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hanya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itu</w:t>
      </w:r>
      <w:proofErr w:type="spellEnd"/>
      <w:r w:rsidRPr="001C14ED">
        <w:rPr>
          <w:b w:val="0"/>
          <w:color w:val="000000" w:themeColor="text1"/>
        </w:rPr>
        <w:t xml:space="preserve">, AEE 2023 </w:t>
      </w:r>
      <w:proofErr w:type="spellStart"/>
      <w:r w:rsidRPr="001C14ED">
        <w:rPr>
          <w:b w:val="0"/>
          <w:color w:val="000000" w:themeColor="text1"/>
        </w:rPr>
        <w:t>juga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menghadirkan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berbagai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i/>
          <w:color w:val="000000" w:themeColor="text1"/>
        </w:rPr>
        <w:t>talkshow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untuk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memperdalam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pengetahuan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peserta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tentang</w:t>
      </w:r>
      <w:proofErr w:type="spellEnd"/>
      <w:r w:rsidRPr="001C14ED">
        <w:rPr>
          <w:b w:val="0"/>
          <w:color w:val="000000" w:themeColor="text1"/>
        </w:rPr>
        <w:t xml:space="preserve"> UNAIR, </w:t>
      </w:r>
      <w:proofErr w:type="spellStart"/>
      <w:r w:rsidRPr="001C14ED">
        <w:rPr>
          <w:b w:val="0"/>
          <w:color w:val="000000" w:themeColor="text1"/>
        </w:rPr>
        <w:t>baik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talkshow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tentang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beasiswa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hingga</w:t>
      </w:r>
      <w:proofErr w:type="spellEnd"/>
      <w:r w:rsidRPr="001C14ED">
        <w:rPr>
          <w:b w:val="0"/>
          <w:color w:val="000000" w:themeColor="text1"/>
        </w:rPr>
        <w:t xml:space="preserve"> program-program </w:t>
      </w:r>
      <w:proofErr w:type="spellStart"/>
      <w:r w:rsidRPr="001C14ED">
        <w:rPr>
          <w:b w:val="0"/>
          <w:color w:val="000000" w:themeColor="text1"/>
        </w:rPr>
        <w:t>internasional</w:t>
      </w:r>
      <w:proofErr w:type="spellEnd"/>
      <w:r w:rsidRPr="001C14ED">
        <w:rPr>
          <w:b w:val="0"/>
          <w:color w:val="000000" w:themeColor="text1"/>
        </w:rPr>
        <w:t xml:space="preserve"> yang </w:t>
      </w:r>
      <w:proofErr w:type="spellStart"/>
      <w:r w:rsidRPr="001C14ED">
        <w:rPr>
          <w:b w:val="0"/>
          <w:color w:val="000000" w:themeColor="text1"/>
        </w:rPr>
        <w:t>dapat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diikuti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saat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menjadi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Ksatria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Airlangga</w:t>
      </w:r>
      <w:proofErr w:type="spellEnd"/>
      <w:r w:rsidRPr="001C14ED">
        <w:rPr>
          <w:b w:val="0"/>
          <w:color w:val="000000" w:themeColor="text1"/>
        </w:rPr>
        <w:t>.</w:t>
      </w:r>
    </w:p>
    <w:p w14:paraId="0000000E" w14:textId="4B424A03" w:rsidR="00181EBE" w:rsidRPr="001C14ED" w:rsidRDefault="00FA5000" w:rsidP="001C14ED">
      <w:pPr>
        <w:spacing w:before="160" w:after="160" w:line="276" w:lineRule="auto"/>
        <w:ind w:left="0"/>
        <w:jc w:val="both"/>
        <w:rPr>
          <w:color w:val="000000" w:themeColor="text1"/>
          <w:highlight w:val="white"/>
        </w:rPr>
      </w:pPr>
      <w:proofErr w:type="spellStart"/>
      <w:r w:rsidRPr="001C14ED">
        <w:rPr>
          <w:color w:val="000000" w:themeColor="text1"/>
          <w:highlight w:val="white"/>
        </w:rPr>
        <w:t>Tambah</w:t>
      </w:r>
      <w:proofErr w:type="spellEnd"/>
      <w:r w:rsidRPr="001C14ED">
        <w:rPr>
          <w:color w:val="000000" w:themeColor="text1"/>
          <w:highlight w:val="white"/>
        </w:rPr>
        <w:t xml:space="preserve"> </w:t>
      </w:r>
      <w:proofErr w:type="spellStart"/>
      <w:r w:rsidRPr="001C14ED">
        <w:rPr>
          <w:color w:val="000000" w:themeColor="text1"/>
          <w:highlight w:val="white"/>
        </w:rPr>
        <w:t>Daya</w:t>
      </w:r>
      <w:proofErr w:type="spellEnd"/>
      <w:r w:rsidRPr="001C14ED">
        <w:rPr>
          <w:color w:val="000000" w:themeColor="text1"/>
          <w:highlight w:val="white"/>
        </w:rPr>
        <w:t xml:space="preserve"> </w:t>
      </w:r>
      <w:proofErr w:type="spellStart"/>
      <w:r w:rsidRPr="001C14ED">
        <w:rPr>
          <w:color w:val="000000" w:themeColor="text1"/>
          <w:highlight w:val="white"/>
        </w:rPr>
        <w:t>Tampung</w:t>
      </w:r>
      <w:proofErr w:type="spellEnd"/>
    </w:p>
    <w:p w14:paraId="00000010" w14:textId="26CD08B2" w:rsidR="00181EBE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  <w:highlight w:val="white"/>
        </w:rPr>
      </w:pPr>
      <w:proofErr w:type="spellStart"/>
      <w:r w:rsidRPr="001C14ED">
        <w:rPr>
          <w:b w:val="0"/>
          <w:color w:val="000000" w:themeColor="text1"/>
          <w:highlight w:val="white"/>
        </w:rPr>
        <w:t>Atas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peningkatan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sumber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daya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pengajar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fasilitas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 UNAIR </w:t>
      </w:r>
      <w:proofErr w:type="spellStart"/>
      <w:r w:rsidRPr="001C14ED">
        <w:rPr>
          <w:b w:val="0"/>
          <w:color w:val="000000" w:themeColor="text1"/>
          <w:highlight w:val="white"/>
        </w:rPr>
        <w:t>juga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menambah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daya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tampung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bagi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banyak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prodi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tah</w:t>
      </w:r>
      <w:r w:rsidRPr="001C14ED">
        <w:rPr>
          <w:b w:val="0"/>
          <w:color w:val="000000" w:themeColor="text1"/>
          <w:highlight w:val="white"/>
        </w:rPr>
        <w:t>un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ini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. “Dari 6300 </w:t>
      </w:r>
      <w:proofErr w:type="spellStart"/>
      <w:r w:rsidRPr="001C14ED">
        <w:rPr>
          <w:b w:val="0"/>
          <w:color w:val="000000" w:themeColor="text1"/>
          <w:highlight w:val="white"/>
        </w:rPr>
        <w:t>menjadi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6700 </w:t>
      </w:r>
      <w:proofErr w:type="spellStart"/>
      <w:r w:rsidRPr="001C14ED">
        <w:rPr>
          <w:b w:val="0"/>
          <w:color w:val="000000" w:themeColor="text1"/>
          <w:highlight w:val="white"/>
        </w:rPr>
        <w:t>kursi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untuk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sarjana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 </w:t>
      </w:r>
      <w:proofErr w:type="spellStart"/>
      <w:r w:rsidRPr="001C14ED">
        <w:rPr>
          <w:b w:val="0"/>
          <w:color w:val="000000" w:themeColor="text1"/>
          <w:highlight w:val="white"/>
        </w:rPr>
        <w:t>sedangkan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untuk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Sekolah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Vokasi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atau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sarjana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terapan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akan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dibuka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penerimaan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juga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melalui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Seleksi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Nasional </w:t>
      </w:r>
      <w:proofErr w:type="spellStart"/>
      <w:r w:rsidRPr="001C14ED">
        <w:rPr>
          <w:b w:val="0"/>
          <w:color w:val="000000" w:themeColor="text1"/>
          <w:highlight w:val="white"/>
        </w:rPr>
        <w:t>Penerimaan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Mahasiswa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Baru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(SNPMB) </w:t>
      </w:r>
      <w:proofErr w:type="spellStart"/>
      <w:r w:rsidRPr="001C14ED">
        <w:rPr>
          <w:b w:val="0"/>
          <w:color w:val="000000" w:themeColor="text1"/>
          <w:highlight w:val="white"/>
        </w:rPr>
        <w:t>yakni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sebanyak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3000 </w:t>
      </w:r>
      <w:proofErr w:type="spellStart"/>
      <w:r w:rsidRPr="001C14ED">
        <w:rPr>
          <w:b w:val="0"/>
          <w:color w:val="000000" w:themeColor="text1"/>
          <w:highlight w:val="white"/>
        </w:rPr>
        <w:t>kursi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,” </w:t>
      </w:r>
      <w:proofErr w:type="spellStart"/>
      <w:r w:rsidRPr="001C14ED">
        <w:rPr>
          <w:b w:val="0"/>
          <w:color w:val="000000" w:themeColor="text1"/>
          <w:highlight w:val="white"/>
        </w:rPr>
        <w:t>sebut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Rektor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UNAIR.</w:t>
      </w:r>
    </w:p>
    <w:p w14:paraId="00000012" w14:textId="1F5AF50E" w:rsidR="00181EBE" w:rsidRPr="001C14ED" w:rsidRDefault="00FA5000" w:rsidP="001C14ED">
      <w:pPr>
        <w:spacing w:before="160" w:after="160" w:line="276" w:lineRule="auto"/>
        <w:ind w:left="0"/>
        <w:jc w:val="both"/>
        <w:rPr>
          <w:color w:val="000000" w:themeColor="text1"/>
          <w:highlight w:val="white"/>
        </w:rPr>
      </w:pPr>
      <w:r w:rsidRPr="001C14ED">
        <w:rPr>
          <w:color w:val="000000" w:themeColor="text1"/>
          <w:highlight w:val="white"/>
        </w:rPr>
        <w:t>Golden Ticket</w:t>
      </w:r>
    </w:p>
    <w:p w14:paraId="00000014" w14:textId="31B14383" w:rsidR="00181EBE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  <w:highlight w:val="white"/>
        </w:rPr>
      </w:pPr>
      <w:proofErr w:type="spellStart"/>
      <w:r w:rsidRPr="001C14ED">
        <w:rPr>
          <w:b w:val="0"/>
          <w:color w:val="000000" w:themeColor="text1"/>
          <w:highlight w:val="white"/>
        </w:rPr>
        <w:t>Selain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melalui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jalur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SNPMB, </w:t>
      </w:r>
      <w:proofErr w:type="spellStart"/>
      <w:r w:rsidRPr="001C14ED">
        <w:rPr>
          <w:b w:val="0"/>
          <w:color w:val="000000" w:themeColor="text1"/>
          <w:highlight w:val="white"/>
        </w:rPr>
        <w:t>seleksi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r w:rsidRPr="001C14ED">
        <w:rPr>
          <w:b w:val="0"/>
          <w:i/>
          <w:color w:val="000000" w:themeColor="text1"/>
          <w:highlight w:val="white"/>
        </w:rPr>
        <w:t xml:space="preserve">golden ticket </w:t>
      </w:r>
      <w:proofErr w:type="spellStart"/>
      <w:r w:rsidRPr="001C14ED">
        <w:rPr>
          <w:b w:val="0"/>
          <w:color w:val="000000" w:themeColor="text1"/>
          <w:highlight w:val="white"/>
        </w:rPr>
        <w:t>untuk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siswa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berprestasi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juga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akan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diumumkan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lebih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lanjut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pada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kegiatan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AEE 2023. </w:t>
      </w:r>
      <w:proofErr w:type="spellStart"/>
      <w:r w:rsidRPr="001C14ED">
        <w:rPr>
          <w:b w:val="0"/>
          <w:color w:val="000000" w:themeColor="text1"/>
          <w:highlight w:val="white"/>
        </w:rPr>
        <w:t>Jumlah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kuota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r w:rsidRPr="001C14ED">
        <w:rPr>
          <w:b w:val="0"/>
          <w:i/>
          <w:color w:val="000000" w:themeColor="text1"/>
          <w:highlight w:val="white"/>
        </w:rPr>
        <w:t>golden ticket</w:t>
      </w:r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mungkin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bertambah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 </w:t>
      </w:r>
      <w:proofErr w:type="spellStart"/>
      <w:r w:rsidRPr="001C14ED">
        <w:rPr>
          <w:b w:val="0"/>
          <w:color w:val="000000" w:themeColor="text1"/>
          <w:highlight w:val="white"/>
        </w:rPr>
        <w:t>dikondisikan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dengan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prestasi-prestasi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yang </w:t>
      </w:r>
      <w:proofErr w:type="spellStart"/>
      <w:r w:rsidRPr="001C14ED">
        <w:rPr>
          <w:b w:val="0"/>
          <w:color w:val="000000" w:themeColor="text1"/>
          <w:highlight w:val="white"/>
        </w:rPr>
        <w:t>dimiliki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oleh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para </w:t>
      </w:r>
      <w:proofErr w:type="spellStart"/>
      <w:r w:rsidRPr="001C14ED">
        <w:rPr>
          <w:b w:val="0"/>
          <w:color w:val="000000" w:themeColor="text1"/>
          <w:highlight w:val="white"/>
        </w:rPr>
        <w:t>pendaftar</w:t>
      </w:r>
      <w:proofErr w:type="spellEnd"/>
      <w:r w:rsidRPr="001C14ED">
        <w:rPr>
          <w:b w:val="0"/>
          <w:color w:val="000000" w:themeColor="text1"/>
          <w:highlight w:val="white"/>
        </w:rPr>
        <w:t>.</w:t>
      </w:r>
    </w:p>
    <w:p w14:paraId="00000016" w14:textId="2660A830" w:rsidR="00181EBE" w:rsidRPr="001C14ED" w:rsidRDefault="00FA5000" w:rsidP="001C14ED">
      <w:pPr>
        <w:spacing w:before="160" w:after="160" w:line="276" w:lineRule="auto"/>
        <w:ind w:left="0"/>
        <w:jc w:val="both"/>
        <w:rPr>
          <w:color w:val="000000" w:themeColor="text1"/>
          <w:highlight w:val="white"/>
        </w:rPr>
      </w:pPr>
      <w:r w:rsidRPr="001C14ED">
        <w:rPr>
          <w:b w:val="0"/>
          <w:color w:val="000000" w:themeColor="text1"/>
          <w:highlight w:val="white"/>
        </w:rPr>
        <w:t>“Kami</w:t>
      </w:r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membuka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peluang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sebesar-besarnya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bagi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siswa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di </w:t>
      </w:r>
      <w:proofErr w:type="spellStart"/>
      <w:r w:rsidRPr="001C14ED">
        <w:rPr>
          <w:b w:val="0"/>
          <w:color w:val="000000" w:themeColor="text1"/>
          <w:highlight w:val="white"/>
        </w:rPr>
        <w:t>seluruh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Indonesia yang </w:t>
      </w:r>
      <w:proofErr w:type="spellStart"/>
      <w:r w:rsidRPr="001C14ED">
        <w:rPr>
          <w:b w:val="0"/>
          <w:color w:val="000000" w:themeColor="text1"/>
          <w:highlight w:val="white"/>
        </w:rPr>
        <w:t>memiliki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prestasi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luar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biasa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untuk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mendaftar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mendapatkan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r w:rsidRPr="001C14ED">
        <w:rPr>
          <w:b w:val="0"/>
          <w:i/>
          <w:color w:val="000000" w:themeColor="text1"/>
          <w:highlight w:val="white"/>
        </w:rPr>
        <w:t>golden ticket,</w:t>
      </w:r>
      <w:r w:rsidRPr="001C14ED">
        <w:rPr>
          <w:b w:val="0"/>
          <w:color w:val="000000" w:themeColor="text1"/>
          <w:highlight w:val="white"/>
        </w:rPr>
        <w:t xml:space="preserve">” </w:t>
      </w:r>
      <w:proofErr w:type="spellStart"/>
      <w:r w:rsidRPr="001C14ED">
        <w:rPr>
          <w:b w:val="0"/>
          <w:color w:val="000000" w:themeColor="text1"/>
          <w:highlight w:val="white"/>
        </w:rPr>
        <w:t>jelasnya</w:t>
      </w:r>
      <w:proofErr w:type="spellEnd"/>
      <w:r w:rsidRPr="001C14ED">
        <w:rPr>
          <w:b w:val="0"/>
          <w:color w:val="000000" w:themeColor="text1"/>
          <w:highlight w:val="white"/>
        </w:rPr>
        <w:t>.</w:t>
      </w:r>
    </w:p>
    <w:p w14:paraId="00000018" w14:textId="3F71ED89" w:rsidR="00181EBE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</w:rPr>
      </w:pPr>
      <w:r w:rsidRPr="001C14ED">
        <w:rPr>
          <w:b w:val="0"/>
          <w:color w:val="000000" w:themeColor="text1"/>
        </w:rPr>
        <w:lastRenderedPageBreak/>
        <w:t xml:space="preserve">Prof </w:t>
      </w:r>
      <w:proofErr w:type="spellStart"/>
      <w:r w:rsidRPr="001C14ED">
        <w:rPr>
          <w:b w:val="0"/>
          <w:color w:val="000000" w:themeColor="text1"/>
        </w:rPr>
        <w:t>Dr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Bambang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Sektiari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Lukiswanto</w:t>
      </w:r>
      <w:proofErr w:type="spellEnd"/>
      <w:r w:rsidRPr="001C14ED">
        <w:rPr>
          <w:b w:val="0"/>
          <w:color w:val="000000" w:themeColor="text1"/>
        </w:rPr>
        <w:t xml:space="preserve"> DEA DVM Wakil </w:t>
      </w:r>
      <w:proofErr w:type="spellStart"/>
      <w:r w:rsidRPr="001C14ED">
        <w:rPr>
          <w:b w:val="0"/>
          <w:color w:val="000000" w:themeColor="text1"/>
        </w:rPr>
        <w:t>Rektor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Bidang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Akademik</w:t>
      </w:r>
      <w:proofErr w:type="spellEnd"/>
      <w:r w:rsidRPr="001C14ED">
        <w:rPr>
          <w:b w:val="0"/>
          <w:color w:val="000000" w:themeColor="text1"/>
        </w:rPr>
        <w:t xml:space="preserve">, </w:t>
      </w:r>
      <w:proofErr w:type="spellStart"/>
      <w:r w:rsidRPr="001C14ED">
        <w:rPr>
          <w:b w:val="0"/>
          <w:color w:val="000000" w:themeColor="text1"/>
        </w:rPr>
        <w:t>Mahasiswa</w:t>
      </w:r>
      <w:proofErr w:type="spellEnd"/>
      <w:r w:rsidRPr="001C14ED">
        <w:rPr>
          <w:b w:val="0"/>
          <w:color w:val="000000" w:themeColor="text1"/>
        </w:rPr>
        <w:t xml:space="preserve">, </w:t>
      </w:r>
      <w:proofErr w:type="spellStart"/>
      <w:r w:rsidRPr="001C14ED">
        <w:rPr>
          <w:b w:val="0"/>
          <w:color w:val="000000" w:themeColor="text1"/>
        </w:rPr>
        <w:t>dan</w:t>
      </w:r>
      <w:proofErr w:type="spellEnd"/>
      <w:r w:rsidRPr="001C14ED">
        <w:rPr>
          <w:b w:val="0"/>
          <w:color w:val="000000" w:themeColor="text1"/>
        </w:rPr>
        <w:t xml:space="preserve"> Alumni </w:t>
      </w:r>
      <w:proofErr w:type="spellStart"/>
      <w:r w:rsidRPr="001C14ED">
        <w:rPr>
          <w:b w:val="0"/>
          <w:color w:val="000000" w:themeColor="text1"/>
        </w:rPr>
        <w:t>m</w:t>
      </w:r>
      <w:r w:rsidRPr="001C14ED">
        <w:rPr>
          <w:b w:val="0"/>
          <w:color w:val="000000" w:themeColor="text1"/>
        </w:rPr>
        <w:t>enyambut</w:t>
      </w:r>
      <w:proofErr w:type="spellEnd"/>
      <w:r w:rsidRPr="001C14ED">
        <w:rPr>
          <w:b w:val="0"/>
          <w:color w:val="000000" w:themeColor="text1"/>
        </w:rPr>
        <w:t xml:space="preserve"> para </w:t>
      </w:r>
      <w:proofErr w:type="spellStart"/>
      <w:r w:rsidRPr="001C14ED">
        <w:rPr>
          <w:b w:val="0"/>
          <w:color w:val="000000" w:themeColor="text1"/>
        </w:rPr>
        <w:t>calon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mahasiswa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baru</w:t>
      </w:r>
      <w:proofErr w:type="spellEnd"/>
      <w:r w:rsidRPr="001C14ED">
        <w:rPr>
          <w:b w:val="0"/>
          <w:color w:val="000000" w:themeColor="text1"/>
        </w:rPr>
        <w:t xml:space="preserve"> (</w:t>
      </w:r>
      <w:proofErr w:type="spellStart"/>
      <w:r w:rsidRPr="001C14ED">
        <w:rPr>
          <w:b w:val="0"/>
          <w:color w:val="000000" w:themeColor="text1"/>
        </w:rPr>
        <w:t>camaba</w:t>
      </w:r>
      <w:proofErr w:type="spellEnd"/>
      <w:r w:rsidRPr="001C14ED">
        <w:rPr>
          <w:b w:val="0"/>
          <w:color w:val="000000" w:themeColor="text1"/>
        </w:rPr>
        <w:t xml:space="preserve">) </w:t>
      </w:r>
      <w:proofErr w:type="spellStart"/>
      <w:r w:rsidRPr="001C14ED">
        <w:rPr>
          <w:b w:val="0"/>
          <w:color w:val="000000" w:themeColor="text1"/>
        </w:rPr>
        <w:t>untuk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bergabung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menjadi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ksatria</w:t>
      </w:r>
      <w:proofErr w:type="spellEnd"/>
      <w:r w:rsidRPr="001C14ED">
        <w:rPr>
          <w:b w:val="0"/>
          <w:color w:val="000000" w:themeColor="text1"/>
        </w:rPr>
        <w:t xml:space="preserve"> </w:t>
      </w:r>
      <w:proofErr w:type="spellStart"/>
      <w:r w:rsidRPr="001C14ED">
        <w:rPr>
          <w:b w:val="0"/>
          <w:color w:val="000000" w:themeColor="text1"/>
        </w:rPr>
        <w:t>Airlangga</w:t>
      </w:r>
      <w:proofErr w:type="spellEnd"/>
      <w:r w:rsidRPr="001C14ED">
        <w:rPr>
          <w:b w:val="0"/>
          <w:color w:val="000000" w:themeColor="text1"/>
        </w:rPr>
        <w:t>.</w:t>
      </w:r>
    </w:p>
    <w:p w14:paraId="07156767" w14:textId="2B0DB939" w:rsidR="007C00A1" w:rsidRPr="001C14ED" w:rsidRDefault="00FA5000" w:rsidP="001C14ED">
      <w:pPr>
        <w:spacing w:before="160" w:after="160" w:line="276" w:lineRule="auto"/>
        <w:ind w:left="0"/>
        <w:jc w:val="both"/>
        <w:rPr>
          <w:b w:val="0"/>
          <w:color w:val="000000" w:themeColor="text1"/>
          <w:highlight w:val="white"/>
        </w:rPr>
      </w:pPr>
      <w:r w:rsidRPr="001C14ED">
        <w:rPr>
          <w:b w:val="0"/>
          <w:color w:val="000000" w:themeColor="text1"/>
          <w:highlight w:val="white"/>
        </w:rPr>
        <w:t xml:space="preserve">“Kami </w:t>
      </w:r>
      <w:proofErr w:type="spellStart"/>
      <w:r w:rsidRPr="001C14ED">
        <w:rPr>
          <w:b w:val="0"/>
          <w:color w:val="000000" w:themeColor="text1"/>
          <w:highlight w:val="white"/>
        </w:rPr>
        <w:t>berharap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kesempatan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ini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dapat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mengenalkan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lebih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jauh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mengenai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bidang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apa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yang </w:t>
      </w:r>
      <w:proofErr w:type="spellStart"/>
      <w:r w:rsidRPr="001C14ED">
        <w:rPr>
          <w:b w:val="0"/>
          <w:color w:val="000000" w:themeColor="text1"/>
          <w:highlight w:val="white"/>
        </w:rPr>
        <w:t>adik-adik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minati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 </w:t>
      </w:r>
      <w:proofErr w:type="spellStart"/>
      <w:r w:rsidRPr="001C14ED">
        <w:rPr>
          <w:b w:val="0"/>
          <w:color w:val="000000" w:themeColor="text1"/>
          <w:highlight w:val="white"/>
        </w:rPr>
        <w:t>karena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di UNAIR </w:t>
      </w:r>
      <w:proofErr w:type="spellStart"/>
      <w:r w:rsidRPr="001C14ED">
        <w:rPr>
          <w:b w:val="0"/>
          <w:color w:val="000000" w:themeColor="text1"/>
          <w:highlight w:val="white"/>
        </w:rPr>
        <w:t>terdapat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banyak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sekali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bidang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yang </w:t>
      </w:r>
      <w:proofErr w:type="spellStart"/>
      <w:r w:rsidRPr="001C14ED">
        <w:rPr>
          <w:b w:val="0"/>
          <w:color w:val="000000" w:themeColor="text1"/>
          <w:highlight w:val="white"/>
        </w:rPr>
        <w:t>dapat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didalami</w:t>
      </w:r>
      <w:proofErr w:type="spellEnd"/>
      <w:r w:rsidRPr="001C14ED">
        <w:rPr>
          <w:b w:val="0"/>
          <w:color w:val="000000" w:themeColor="text1"/>
          <w:highlight w:val="white"/>
        </w:rPr>
        <w:t>.</w:t>
      </w:r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Semoga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selama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tiga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hari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 </w:t>
      </w:r>
      <w:proofErr w:type="spellStart"/>
      <w:r w:rsidRPr="001C14ED">
        <w:rPr>
          <w:b w:val="0"/>
          <w:color w:val="000000" w:themeColor="text1"/>
          <w:highlight w:val="white"/>
        </w:rPr>
        <w:t>baik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yang </w:t>
      </w:r>
      <w:proofErr w:type="spellStart"/>
      <w:r w:rsidRPr="001C14ED">
        <w:rPr>
          <w:b w:val="0"/>
          <w:color w:val="000000" w:themeColor="text1"/>
          <w:highlight w:val="white"/>
        </w:rPr>
        <w:t>datang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luring </w:t>
      </w:r>
      <w:proofErr w:type="spellStart"/>
      <w:r w:rsidRPr="001C14ED">
        <w:rPr>
          <w:b w:val="0"/>
          <w:color w:val="000000" w:themeColor="text1"/>
          <w:highlight w:val="white"/>
        </w:rPr>
        <w:t>maupun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daring, </w:t>
      </w:r>
      <w:proofErr w:type="spellStart"/>
      <w:r w:rsidRPr="001C14ED">
        <w:rPr>
          <w:b w:val="0"/>
          <w:color w:val="000000" w:themeColor="text1"/>
          <w:highlight w:val="white"/>
        </w:rPr>
        <w:t>dapat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memanfaatkan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sebaik-baiknya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informasi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untuk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memantapkan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prodi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mana yang </w:t>
      </w:r>
      <w:proofErr w:type="spellStart"/>
      <w:r w:rsidRPr="001C14ED">
        <w:rPr>
          <w:b w:val="0"/>
          <w:color w:val="000000" w:themeColor="text1"/>
          <w:highlight w:val="white"/>
        </w:rPr>
        <w:t>dipilih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untuk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bergabung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menjadi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Ksatria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 </w:t>
      </w:r>
      <w:proofErr w:type="spellStart"/>
      <w:r w:rsidRPr="001C14ED">
        <w:rPr>
          <w:b w:val="0"/>
          <w:color w:val="000000" w:themeColor="text1"/>
          <w:highlight w:val="white"/>
        </w:rPr>
        <w:t>Airlangga</w:t>
      </w:r>
      <w:proofErr w:type="spellEnd"/>
      <w:r w:rsidRPr="001C14ED">
        <w:rPr>
          <w:b w:val="0"/>
          <w:color w:val="000000" w:themeColor="text1"/>
          <w:highlight w:val="white"/>
        </w:rPr>
        <w:t xml:space="preserve">,” </w:t>
      </w:r>
      <w:proofErr w:type="spellStart"/>
      <w:r w:rsidRPr="001C14ED">
        <w:rPr>
          <w:b w:val="0"/>
          <w:color w:val="000000" w:themeColor="text1"/>
          <w:highlight w:val="white"/>
        </w:rPr>
        <w:t>sebutnya</w:t>
      </w:r>
      <w:proofErr w:type="spellEnd"/>
      <w:r w:rsidRPr="001C14ED">
        <w:rPr>
          <w:b w:val="0"/>
          <w:color w:val="000000" w:themeColor="text1"/>
          <w:highlight w:val="white"/>
        </w:rPr>
        <w:t>. (*)</w:t>
      </w:r>
    </w:p>
    <w:sectPr w:rsidR="007C00A1" w:rsidRPr="001C14ED">
      <w:head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881E2" w14:textId="77777777" w:rsidR="00FA5000" w:rsidRDefault="00FA5000" w:rsidP="001C14ED">
      <w:pPr>
        <w:spacing w:line="240" w:lineRule="auto"/>
      </w:pPr>
      <w:r>
        <w:separator/>
      </w:r>
    </w:p>
  </w:endnote>
  <w:endnote w:type="continuationSeparator" w:id="0">
    <w:p w14:paraId="7750D98E" w14:textId="77777777" w:rsidR="00FA5000" w:rsidRDefault="00FA5000" w:rsidP="001C1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18C8F" w14:textId="77777777" w:rsidR="00FA5000" w:rsidRDefault="00FA5000" w:rsidP="001C14ED">
      <w:pPr>
        <w:spacing w:line="240" w:lineRule="auto"/>
      </w:pPr>
      <w:r>
        <w:separator/>
      </w:r>
    </w:p>
  </w:footnote>
  <w:footnote w:type="continuationSeparator" w:id="0">
    <w:p w14:paraId="207938E7" w14:textId="77777777" w:rsidR="00FA5000" w:rsidRDefault="00FA5000" w:rsidP="001C1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B930B" w14:textId="667E0677" w:rsidR="001C14ED" w:rsidRDefault="001C14ED" w:rsidP="001C14ED">
    <w:pPr>
      <w:pStyle w:val="Header"/>
      <w:ind w:left="0"/>
    </w:pPr>
    <w:r>
      <w:rPr>
        <w:noProof/>
      </w:rPr>
      <w:drawing>
        <wp:inline distT="0" distB="0" distL="0" distR="0" wp14:anchorId="0BCAFA4C" wp14:editId="542D224D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BE"/>
    <w:rsid w:val="00181EBE"/>
    <w:rsid w:val="001C14ED"/>
    <w:rsid w:val="007C00A1"/>
    <w:rsid w:val="00FA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ED093"/>
  <w15:docId w15:val="{B746DFE0-195C-4C30-8D29-F8F33C8D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1C14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4ED"/>
  </w:style>
  <w:style w:type="paragraph" w:styleId="Footer">
    <w:name w:val="footer"/>
    <w:basedOn w:val="Normal"/>
    <w:link w:val="FooterChar"/>
    <w:uiPriority w:val="99"/>
    <w:unhideWhenUsed/>
    <w:rsid w:val="001C14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@universitasairlangga195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2023-02-03T08:19:00Z</dcterms:created>
  <dcterms:modified xsi:type="dcterms:W3CDTF">2023-02-03T08:46:00Z</dcterms:modified>
</cp:coreProperties>
</file>