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96AA1" w14:textId="78EB337D" w:rsidR="00C5032C" w:rsidRPr="00C5032C" w:rsidRDefault="00C5032C" w:rsidP="00C5032C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503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SIARAN PERS</w:t>
      </w:r>
    </w:p>
    <w:p w14:paraId="722330DA" w14:textId="74B68FCA" w:rsidR="00C5032C" w:rsidRPr="00C5032C" w:rsidRDefault="00C5032C" w:rsidP="00C5032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C503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Nomor</w:t>
      </w:r>
      <w:proofErr w:type="spellEnd"/>
      <w:r w:rsidRPr="00C503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5032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50</w:t>
      </w:r>
      <w:r w:rsidRPr="00C5032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/UN3.23/MB/HM.01.03/2023</w:t>
      </w:r>
    </w:p>
    <w:p w14:paraId="42286392" w14:textId="77777777" w:rsidR="00C5032C" w:rsidRPr="00C5032C" w:rsidRDefault="00C5032C" w:rsidP="00C5032C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1" w14:textId="1F97D7AA" w:rsidR="00765A69" w:rsidRPr="00C5032C" w:rsidRDefault="00352DFE" w:rsidP="00C5032C">
      <w:pPr>
        <w:spacing w:before="160" w:after="1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Amankah</w:t>
      </w:r>
      <w:proofErr w:type="spellEnd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Ibu</w:t>
      </w:r>
      <w:proofErr w:type="spellEnd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Berpuasa</w:t>
      </w:r>
      <w:proofErr w:type="spellEnd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14:paraId="5002C4CF" w14:textId="77777777" w:rsidR="00C5032C" w:rsidRDefault="00C5032C" w:rsidP="00C5032C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0000002" w14:textId="31BD8E24" w:rsidR="00765A69" w:rsidRPr="00C5032C" w:rsidRDefault="00C5032C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 xml:space="preserve">Surabaya, 22 </w:t>
      </w: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Maret</w:t>
      </w:r>
      <w:proofErr w:type="spellEnd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 xml:space="preserve"> 2023</w:t>
      </w:r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Ramadan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kewajiban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umat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muslim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dijalankan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kecuali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berhalangan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. Salah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pertanyaan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perempuan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="00352DFE" w:rsidRPr="00C5032C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00000003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Amir Fahad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SpOG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C5032C">
        <w:rPr>
          <w:rFonts w:ascii="Times New Roman" w:eastAsia="Times New Roman" w:hAnsi="Times New Roman" w:cs="Times New Roman"/>
          <w:sz w:val="24"/>
          <w:szCs w:val="24"/>
        </w:rPr>
        <w:t>gatakan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diberi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keringanan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dilarang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keringanan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dirasa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memberatkan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kehamilan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berdampa</w:t>
      </w:r>
      <w:r w:rsidRPr="00C5032C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janin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katanya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4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Alumnus Program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Dokter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Spesialis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Obstetri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Ginekologi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>
        <w:proofErr w:type="spellStart"/>
        <w:r w:rsidRPr="00C5032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Fakultas</w:t>
        </w:r>
        <w:proofErr w:type="spellEnd"/>
        <w:r w:rsidRPr="00C5032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C5032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Kedokteran</w:t>
        </w:r>
        <w:proofErr w:type="spellEnd"/>
      </w:hyperlink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(FK) </w:t>
      </w:r>
      <w:hyperlink r:id="rId7">
        <w:proofErr w:type="spellStart"/>
        <w:r w:rsidRPr="00C5032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Universitas</w:t>
        </w:r>
        <w:proofErr w:type="spellEnd"/>
        <w:r w:rsidRPr="00C5032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</w:t>
        </w:r>
        <w:proofErr w:type="spellStart"/>
        <w:r w:rsidRPr="00C5032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Airlangga</w:t>
        </w:r>
        <w:proofErr w:type="spellEnd"/>
      </w:hyperlink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(UNAIR)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memaparkan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C5032C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dasarnya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memindahkan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jam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terbagi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pagi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siang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malam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5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32C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dasarnya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puasanya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memindahkan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jam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i/>
          <w:sz w:val="24"/>
          <w:szCs w:val="24"/>
        </w:rPr>
        <w:t>basicly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Porsi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</w:t>
      </w:r>
      <w:r w:rsidRPr="00C5032C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jam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digeser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paparnya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Ibu</w:t>
      </w:r>
      <w:proofErr w:type="spellEnd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Berpuasa</w:t>
      </w:r>
      <w:proofErr w:type="spellEnd"/>
    </w:p>
    <w:p w14:paraId="00000007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Amir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menerangkan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diperbolehkan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asalkan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nutrisi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asupan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tubuh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tercukupi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diketahui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membutuhk</w:t>
      </w:r>
      <w:r w:rsidRPr="00C5032C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asupan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nutrisi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karbohidrat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protein,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lemak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vitamin,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mineral.</w:t>
      </w:r>
    </w:p>
    <w:p w14:paraId="00000008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32C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misal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032C">
        <w:rPr>
          <w:rFonts w:ascii="Times New Roman" w:eastAsia="Times New Roman" w:hAnsi="Times New Roman" w:cs="Times New Roman"/>
          <w:i/>
          <w:sz w:val="24"/>
          <w:szCs w:val="24"/>
        </w:rPr>
        <w:t>supply and demand</w:t>
      </w:r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jumlahnya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tercukupi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terang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praktisi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RS UBAYA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RS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Hermina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Hal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perhatia</w:t>
      </w:r>
      <w:r w:rsidRPr="00C5032C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penyerta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diabetes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kehamilan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tekanan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darah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jantung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Asalkan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penyakit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penyerta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silakan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ucap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Amir.</w:t>
      </w:r>
    </w:p>
    <w:p w14:paraId="0000000A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Waspada</w:t>
      </w:r>
      <w:proofErr w:type="spellEnd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Dehidrasi</w:t>
      </w:r>
      <w:proofErr w:type="spellEnd"/>
    </w:p>
    <w:p w14:paraId="0000000B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dehidrasi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C5032C">
        <w:rPr>
          <w:rFonts w:ascii="Times New Roman" w:eastAsia="Times New Roman" w:hAnsi="Times New Roman" w:cs="Times New Roman"/>
          <w:sz w:val="24"/>
          <w:szCs w:val="24"/>
        </w:rPr>
        <w:t>pat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orang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Normalnya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24 jam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asupan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cairan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sebanyak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liter.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dikonversi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takaran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gelas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delapan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gelas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hari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32C">
        <w:rPr>
          <w:rFonts w:ascii="Times New Roman" w:eastAsia="Times New Roman" w:hAnsi="Times New Roman" w:cs="Times New Roman"/>
          <w:sz w:val="24"/>
          <w:szCs w:val="24"/>
        </w:rPr>
        <w:lastRenderedPageBreak/>
        <w:t>“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dehidrasi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jadi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berp</w:t>
      </w:r>
      <w:r w:rsidRPr="00C5032C">
        <w:rPr>
          <w:rFonts w:ascii="Times New Roman" w:eastAsia="Times New Roman" w:hAnsi="Times New Roman" w:cs="Times New Roman"/>
          <w:sz w:val="24"/>
          <w:szCs w:val="24"/>
        </w:rPr>
        <w:t>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asupan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cairan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terpenuhi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liter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habis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minum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diatur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berbuka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tarawih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tidur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sahur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jelasnya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D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Meski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tanda-tanda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dehidrasi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diwaspadai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haus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urin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berkurang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ditandai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warna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pekat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E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32C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gejala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dibatalkan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khawatir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dehidrasi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Apalagi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kalau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ditambah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gejala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pusing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berle</w:t>
      </w:r>
      <w:r w:rsidRPr="00C5032C">
        <w:rPr>
          <w:rFonts w:ascii="Times New Roman" w:eastAsia="Times New Roman" w:hAnsi="Times New Roman" w:cs="Times New Roman"/>
          <w:sz w:val="24"/>
          <w:szCs w:val="24"/>
        </w:rPr>
        <w:t>bih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pandangan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berkunang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pingsan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puasanya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dipaksakan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ungkapnya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Olahraga</w:t>
      </w:r>
      <w:proofErr w:type="spellEnd"/>
    </w:p>
    <w:p w14:paraId="00000010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pantangan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tempo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olahraga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1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32C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Bol</w:t>
      </w:r>
      <w:r w:rsidRPr="00C5032C">
        <w:rPr>
          <w:rFonts w:ascii="Times New Roman" w:eastAsia="Times New Roman" w:hAnsi="Times New Roman" w:cs="Times New Roman"/>
          <w:sz w:val="24"/>
          <w:szCs w:val="24"/>
        </w:rPr>
        <w:t>eh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ikut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senam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yoga,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asal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terawasi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dokter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pelatih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tersertifikasi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jalan-jalan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pagi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suami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bukan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sehat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tapi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032C">
        <w:rPr>
          <w:rFonts w:ascii="Times New Roman" w:eastAsia="Times New Roman" w:hAnsi="Times New Roman" w:cs="Times New Roman"/>
          <w:i/>
          <w:sz w:val="24"/>
          <w:szCs w:val="24"/>
        </w:rPr>
        <w:t>bonding</w:t>
      </w:r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suami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tutur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Amir.</w:t>
      </w:r>
    </w:p>
    <w:p w14:paraId="00000012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 xml:space="preserve">Menu </w:t>
      </w: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Sahur</w:t>
      </w:r>
      <w:proofErr w:type="spellEnd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b/>
          <w:sz w:val="24"/>
          <w:szCs w:val="24"/>
        </w:rPr>
        <w:t>Berbuka</w:t>
      </w:r>
      <w:proofErr w:type="spellEnd"/>
    </w:p>
    <w:p w14:paraId="00000013" w14:textId="77777777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5032C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Amir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dihindari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ibu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hamil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sahur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berbuka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menegaskan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terpenting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asupan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nutrisi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dipenuhi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7" w14:textId="0AD4FA73" w:rsidR="00765A69" w:rsidRPr="00C5032C" w:rsidRDefault="00352DFE" w:rsidP="00C5032C">
      <w:pPr>
        <w:spacing w:before="160"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32C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Karbo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berbuka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puasa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berbuka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camilan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manis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semisal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kurma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kue-kue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Beri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jeda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salat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maghrib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malam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porsi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 w:rsidRPr="00C5032C">
        <w:rPr>
          <w:rFonts w:ascii="Times New Roman" w:eastAsia="Times New Roman" w:hAnsi="Times New Roman" w:cs="Times New Roman"/>
          <w:sz w:val="24"/>
          <w:szCs w:val="24"/>
        </w:rPr>
        <w:t>pungkasnya</w:t>
      </w:r>
      <w:proofErr w:type="spellEnd"/>
      <w:r w:rsidRPr="00C5032C">
        <w:rPr>
          <w:rFonts w:ascii="Times New Roman" w:eastAsia="Times New Roman" w:hAnsi="Times New Roman" w:cs="Times New Roman"/>
          <w:sz w:val="24"/>
          <w:szCs w:val="24"/>
        </w:rPr>
        <w:t>. (*)</w:t>
      </w:r>
    </w:p>
    <w:sectPr w:rsidR="00765A69" w:rsidRPr="00C5032C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38BBE" w14:textId="77777777" w:rsidR="00352DFE" w:rsidRDefault="00352DFE" w:rsidP="00C5032C">
      <w:pPr>
        <w:spacing w:line="240" w:lineRule="auto"/>
      </w:pPr>
      <w:r>
        <w:separator/>
      </w:r>
    </w:p>
  </w:endnote>
  <w:endnote w:type="continuationSeparator" w:id="0">
    <w:p w14:paraId="68728707" w14:textId="77777777" w:rsidR="00352DFE" w:rsidRDefault="00352DFE" w:rsidP="00C503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D1092" w14:textId="77777777" w:rsidR="00352DFE" w:rsidRDefault="00352DFE" w:rsidP="00C5032C">
      <w:pPr>
        <w:spacing w:line="240" w:lineRule="auto"/>
      </w:pPr>
      <w:r>
        <w:separator/>
      </w:r>
    </w:p>
  </w:footnote>
  <w:footnote w:type="continuationSeparator" w:id="0">
    <w:p w14:paraId="3927331D" w14:textId="77777777" w:rsidR="00352DFE" w:rsidRDefault="00352DFE" w:rsidP="00C503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8470E" w14:textId="738C42B5" w:rsidR="00C5032C" w:rsidRDefault="00C5032C">
    <w:pPr>
      <w:pStyle w:val="Header"/>
    </w:pPr>
    <w:r>
      <w:rPr>
        <w:noProof/>
      </w:rPr>
      <w:drawing>
        <wp:inline distT="0" distB="0" distL="0" distR="0" wp14:anchorId="66E80EB7" wp14:editId="58713192">
          <wp:extent cx="5733415" cy="120904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u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1209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A69"/>
    <w:rsid w:val="00352DFE"/>
    <w:rsid w:val="00765A69"/>
    <w:rsid w:val="00C5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B86B1"/>
  <w15:docId w15:val="{FCD96C77-6E70-43CC-9503-1AE492E3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503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32C"/>
  </w:style>
  <w:style w:type="paragraph" w:styleId="Footer">
    <w:name w:val="footer"/>
    <w:basedOn w:val="Normal"/>
    <w:link w:val="FooterChar"/>
    <w:uiPriority w:val="99"/>
    <w:unhideWhenUsed/>
    <w:rsid w:val="00C503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nair.ac.i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k.unair.ac.i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2023-03-22T04:38:00Z</dcterms:created>
  <dcterms:modified xsi:type="dcterms:W3CDTF">2023-03-22T04:40:00Z</dcterms:modified>
</cp:coreProperties>
</file>