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E2359" w14:textId="73D87EC2" w:rsidR="000B3F05" w:rsidRPr="000B3F05" w:rsidRDefault="000B3F05" w:rsidP="000B3F0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B3F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5383C366" w14:textId="210FDBB1" w:rsidR="000B3F05" w:rsidRPr="000B3F05" w:rsidRDefault="000B3F05" w:rsidP="000B3F0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B3F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0B3F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0B3F0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122/UN3.23/MB/HM.01.03/2023</w:t>
      </w:r>
    </w:p>
    <w:p w14:paraId="786BCD0B" w14:textId="77777777" w:rsidR="000B3F05" w:rsidRPr="000B3F05" w:rsidRDefault="000B3F05" w:rsidP="000B3F05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3D8F040C" w:rsidR="00374B5E" w:rsidRDefault="00EC006B" w:rsidP="000B3F05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ChatGPT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Viral di Media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Sosial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Dosen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UNAIR: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Punya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Nilai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Politis</w:t>
      </w:r>
      <w:proofErr w:type="spellEnd"/>
    </w:p>
    <w:p w14:paraId="329B17F4" w14:textId="77777777" w:rsidR="00AF765A" w:rsidRPr="00AF765A" w:rsidRDefault="00AF765A" w:rsidP="000B3F05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DBF8E24" w:rsidR="00374B5E" w:rsidRPr="000B3F05" w:rsidRDefault="000B3F05" w:rsidP="000B3F05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6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- Hari demi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kemajuan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kian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terbantahkan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Baru-baru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, media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diviralkan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munculnya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ChatGPT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chatbot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006B" w:rsidRPr="000B3F05">
        <w:rPr>
          <w:rFonts w:ascii="Times New Roman" w:eastAsia="Times New Roman" w:hAnsi="Times New Roman" w:cs="Times New Roman"/>
          <w:i/>
          <w:sz w:val="24"/>
          <w:szCs w:val="24"/>
        </w:rPr>
        <w:t>artificial intelligence</w:t>
      </w:r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(AI)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buatan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OpenAI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menjawab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aneka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pertanyaan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C006B" w:rsidRPr="000B3F0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uwes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layaknya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44F82B37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Merespons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hyperlink r:id="rId6">
        <w:proofErr w:type="spellStart"/>
        <w:r w:rsidRPr="000B3F0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0B3F0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0B3F0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0B3F0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Feb</w:t>
      </w:r>
      <w:r w:rsidRPr="000B3F05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  <w:highlight w:val="white"/>
        </w:rPr>
        <w:t>Risti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  <w:highlight w:val="white"/>
        </w:rPr>
        <w:t>Widjayanto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SIP MSc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  <w:highlight w:val="white"/>
        </w:rPr>
        <w:t>menilai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  <w:highlight w:val="white"/>
        </w:rPr>
        <w:t>bahwa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  <w:highlight w:val="white"/>
        </w:rPr>
        <w:t>teknologi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ChatGPT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politis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mempromosikan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pandangan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9" w14:textId="08A17367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0B3F05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0B3F05">
        <w:rPr>
          <w:rFonts w:ascii="Times New Roman" w:eastAsia="Times New Roman" w:hAnsi="Times New Roman" w:cs="Times New Roman"/>
          <w:sz w:val="24"/>
          <w:szCs w:val="24"/>
        </w:rPr>
        <w:t>ngalami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melibatkan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penyempurnaan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maju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Febby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66998DCF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0B3F05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Desain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perkembangannya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sengaja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direncanakan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diciptakan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kacamata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0B3F05">
        <w:rPr>
          <w:rFonts w:ascii="Times New Roman" w:eastAsia="Times New Roman" w:hAnsi="Times New Roman" w:cs="Times New Roman"/>
          <w:sz w:val="24"/>
          <w:szCs w:val="24"/>
        </w:rPr>
        <w:t>ilah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dimaksud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sifatnya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3F05">
        <w:rPr>
          <w:rFonts w:ascii="Times New Roman" w:eastAsia="Times New Roman" w:hAnsi="Times New Roman" w:cs="Times New Roman"/>
          <w:i/>
          <w:sz w:val="24"/>
          <w:szCs w:val="24"/>
        </w:rPr>
        <w:t>(value-free)</w:t>
      </w:r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sambungnya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D" w14:textId="21194BBF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Makin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Canggih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Makin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Tunjukan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Performa</w:t>
      </w:r>
    </w:p>
    <w:p w14:paraId="0000000F" w14:textId="0643F5BB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Febby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ChatGPT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canggih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0B3F05">
        <w:rPr>
          <w:rFonts w:ascii="Times New Roman" w:eastAsia="Times New Roman" w:hAnsi="Times New Roman" w:cs="Times New Roman"/>
          <w:sz w:val="24"/>
          <w:szCs w:val="24"/>
        </w:rPr>
        <w:t>makin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memperlihatkan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performanya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ChatGPT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berbahasa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berkomunikasi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bercakap-cakap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layaknya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3F05">
        <w:rPr>
          <w:rFonts w:ascii="Times New Roman" w:eastAsia="Times New Roman" w:hAnsi="Times New Roman" w:cs="Times New Roman"/>
          <w:sz w:val="24"/>
          <w:szCs w:val="24"/>
        </w:rPr>
        <w:t>berbahasa</w:t>
      </w:r>
      <w:proofErr w:type="spellEnd"/>
      <w:r w:rsid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3F05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3F0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3F05"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 w:rsidR="000B3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690CC39F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0B3F05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Kecanggihan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utamanya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penyimpanan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pengumpulan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bermuara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terlepas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orientasi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efisiensi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dibawa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pandangan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fordisme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modern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konsumerisme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5C5E9DD0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alumnus Manc</w:t>
      </w:r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hester University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pandangan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terobsesi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efisiensi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memaksimalkan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standarnya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standar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model NLP </w:t>
      </w:r>
      <w:r w:rsidRPr="000B3F05">
        <w:rPr>
          <w:rFonts w:ascii="Times New Roman" w:eastAsia="Times New Roman" w:hAnsi="Times New Roman" w:cs="Times New Roman"/>
          <w:i/>
          <w:sz w:val="24"/>
          <w:szCs w:val="24"/>
        </w:rPr>
        <w:t>(Natural Language Proc</w:t>
      </w:r>
      <w:r w:rsidRPr="000B3F05">
        <w:rPr>
          <w:rFonts w:ascii="Times New Roman" w:eastAsia="Times New Roman" w:hAnsi="Times New Roman" w:cs="Times New Roman"/>
          <w:i/>
          <w:sz w:val="24"/>
          <w:szCs w:val="24"/>
        </w:rPr>
        <w:t>essing)</w:t>
      </w:r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dilatih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dataset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beru</w:t>
      </w:r>
      <w:r w:rsidR="000B3F05">
        <w:rPr>
          <w:rFonts w:ascii="Times New Roman" w:eastAsia="Times New Roman" w:hAnsi="Times New Roman" w:cs="Times New Roman"/>
          <w:sz w:val="24"/>
          <w:szCs w:val="24"/>
        </w:rPr>
        <w:t>kuran</w:t>
      </w:r>
      <w:proofErr w:type="spellEnd"/>
      <w:r w:rsid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3F05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3F05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0B3F05">
        <w:rPr>
          <w:rFonts w:ascii="Times New Roman" w:eastAsia="Times New Roman" w:hAnsi="Times New Roman" w:cs="Times New Roman"/>
          <w:sz w:val="24"/>
          <w:szCs w:val="24"/>
        </w:rPr>
        <w:t xml:space="preserve"> 40 Gigabyte.</w:t>
      </w:r>
    </w:p>
    <w:p w14:paraId="32C05D33" w14:textId="77777777" w:rsidR="00AF765A" w:rsidRDefault="00AF765A" w:rsidP="000B3F05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5" w14:textId="02F2AC15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Berdampak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pada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Banyak</w:t>
      </w:r>
      <w:proofErr w:type="spellEnd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b/>
          <w:sz w:val="24"/>
          <w:szCs w:val="24"/>
        </w:rPr>
        <w:t>Aspek</w:t>
      </w:r>
      <w:proofErr w:type="spellEnd"/>
    </w:p>
    <w:p w14:paraId="00000017" w14:textId="1AF4D196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Febby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menyebut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kehadiran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ChatGPT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sektor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pemrograman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desain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grafis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57" w14:textId="021D17FD" w:rsidR="00374B5E" w:rsidRPr="000B3F05" w:rsidRDefault="00EC006B" w:rsidP="000B3F05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0B3F05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kenyataannya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ChatGPT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tugas-tugas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seper</w:t>
      </w:r>
      <w:r w:rsidRPr="000B3F05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menulis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berita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tulisan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menggambar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instruksi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B3F05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0B3F05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374B5E" w:rsidRPr="000B3F05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13EBE" w14:textId="77777777" w:rsidR="00EC006B" w:rsidRDefault="00EC006B">
      <w:pPr>
        <w:spacing w:line="240" w:lineRule="auto"/>
      </w:pPr>
      <w:r>
        <w:separator/>
      </w:r>
    </w:p>
  </w:endnote>
  <w:endnote w:type="continuationSeparator" w:id="0">
    <w:p w14:paraId="0F4884EE" w14:textId="77777777" w:rsidR="00EC006B" w:rsidRDefault="00EC00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9AD98" w14:textId="77777777" w:rsidR="00EC006B" w:rsidRDefault="00EC006B">
      <w:pPr>
        <w:spacing w:line="240" w:lineRule="auto"/>
      </w:pPr>
      <w:r>
        <w:separator/>
      </w:r>
    </w:p>
  </w:footnote>
  <w:footnote w:type="continuationSeparator" w:id="0">
    <w:p w14:paraId="4C7F990F" w14:textId="77777777" w:rsidR="00EC006B" w:rsidRDefault="00EC00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07F40" w14:textId="22DC1A50" w:rsidR="00DB5F18" w:rsidRDefault="00DB5F18">
    <w:pPr>
      <w:pStyle w:val="Header"/>
    </w:pPr>
    <w:r>
      <w:rPr>
        <w:noProof/>
      </w:rPr>
      <w:drawing>
        <wp:inline distT="0" distB="0" distL="0" distR="0" wp14:anchorId="70EA405B" wp14:editId="57AEDC39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5E"/>
    <w:rsid w:val="000B3F05"/>
    <w:rsid w:val="00374B5E"/>
    <w:rsid w:val="00AF765A"/>
    <w:rsid w:val="00DB5F18"/>
    <w:rsid w:val="00EC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A7A60"/>
  <w15:docId w15:val="{5773DD79-F0FD-4132-AE5B-A0D92BF9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B5F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F18"/>
  </w:style>
  <w:style w:type="paragraph" w:styleId="Footer">
    <w:name w:val="footer"/>
    <w:basedOn w:val="Normal"/>
    <w:link w:val="FooterChar"/>
    <w:uiPriority w:val="99"/>
    <w:unhideWhenUsed/>
    <w:rsid w:val="00DB5F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2023-03-06T04:19:00Z</dcterms:created>
  <dcterms:modified xsi:type="dcterms:W3CDTF">2023-03-06T04:22:00Z</dcterms:modified>
</cp:coreProperties>
</file>