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A64B2" w14:textId="57867879" w:rsidR="005545B3" w:rsidRPr="005545B3" w:rsidRDefault="005545B3" w:rsidP="005545B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45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CC88D33" w14:textId="6DC89E1F" w:rsidR="005545B3" w:rsidRPr="005545B3" w:rsidRDefault="005545B3" w:rsidP="005545B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545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5545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545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106/UN3.23/MB/HM.01.03/2023</w:t>
      </w:r>
    </w:p>
    <w:p w14:paraId="4466F579" w14:textId="77777777" w:rsidR="005545B3" w:rsidRPr="005545B3" w:rsidRDefault="005545B3" w:rsidP="005545B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496E1076" w:rsidR="007D2350" w:rsidRPr="005545B3" w:rsidRDefault="00303C0E" w:rsidP="005545B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>Dua</w:t>
      </w:r>
      <w:proofErr w:type="spellEnd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>Srikandi</w:t>
      </w:r>
      <w:proofErr w:type="spellEnd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>Sabet</w:t>
      </w:r>
      <w:proofErr w:type="spellEnd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>Juara</w:t>
      </w:r>
      <w:proofErr w:type="spellEnd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 xml:space="preserve"> II </w:t>
      </w:r>
      <w:proofErr w:type="spellStart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>Lomba</w:t>
      </w:r>
      <w:proofErr w:type="spellEnd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>Debat</w:t>
      </w:r>
      <w:proofErr w:type="spellEnd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 xml:space="preserve"> Nasional</w:t>
      </w:r>
    </w:p>
    <w:p w14:paraId="00000002" w14:textId="77777777" w:rsidR="007D2350" w:rsidRPr="005545B3" w:rsidRDefault="007D2350" w:rsidP="005545B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1AC97651" w:rsidR="007D2350" w:rsidRPr="005545B3" w:rsidRDefault="005545B3" w:rsidP="005545B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28 </w:t>
      </w:r>
      <w:proofErr w:type="spellStart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>Februari</w:t>
      </w:r>
      <w:proofErr w:type="spellEnd"/>
      <w:r w:rsidRPr="005545B3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Kabar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(FIB) </w:t>
      </w:r>
      <w:hyperlink r:id="rId6">
        <w:r w:rsidR="00303C0E" w:rsidRPr="005545B3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UNAIR</w:t>
        </w:r>
      </w:hyperlink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Yulia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Mega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Puspita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Wendy Belinda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Tiantini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Ssastra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menyabet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WMDC yang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digelar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Katolik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>Widya</w:t>
      </w:r>
      <w:proofErr w:type="spellEnd"/>
      <w:r w:rsidR="00303C0E" w:rsidRPr="005545B3">
        <w:rPr>
          <w:rFonts w:ascii="Times New Roman" w:eastAsia="Times New Roman" w:hAnsi="Times New Roman" w:cs="Times New Roman"/>
          <w:sz w:val="24"/>
          <w:szCs w:val="24"/>
        </w:rPr>
        <w:t xml:space="preserve"> Mandala.</w:t>
      </w:r>
    </w:p>
    <w:p w14:paraId="00000006" w14:textId="751347BF" w:rsidR="007D2350" w:rsidRPr="005545B3" w:rsidRDefault="00303C0E" w:rsidP="005545B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Yulia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mewakili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menjelask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Sustainable Development Goals (SDGs)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poin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sepuluh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5B3">
        <w:rPr>
          <w:rFonts w:ascii="Times New Roman" w:eastAsia="Times New Roman" w:hAnsi="Times New Roman" w:cs="Times New Roman"/>
          <w:i/>
          <w:sz w:val="24"/>
          <w:szCs w:val="24"/>
        </w:rPr>
        <w:t xml:space="preserve">reduce inequality 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kesenjangan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545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kata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mosi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menyoal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penguranga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kesenjangan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halnya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kelamin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disabilitas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suku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etnis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agama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44F470DA" w:rsidR="007D2350" w:rsidRPr="005545B3" w:rsidRDefault="00303C0E" w:rsidP="005545B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Yulia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sist</w:t>
      </w:r>
      <w:bookmarkStart w:id="0" w:name="_GoBack"/>
      <w:bookmarkEnd w:id="0"/>
      <w:r w:rsidRPr="005545B3">
        <w:rPr>
          <w:rFonts w:ascii="Times New Roman" w:eastAsia="Times New Roman" w:hAnsi="Times New Roman" w:cs="Times New Roman"/>
          <w:sz w:val="24"/>
          <w:szCs w:val="24"/>
        </w:rPr>
        <w:t>em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deb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5B3">
        <w:rPr>
          <w:rFonts w:ascii="Times New Roman" w:eastAsia="Times New Roman" w:hAnsi="Times New Roman" w:cs="Times New Roman"/>
          <w:i/>
          <w:sz w:val="24"/>
          <w:szCs w:val="24"/>
        </w:rPr>
        <w:t>British Parliamentary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. Para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melewati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penyisihan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semifinal,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final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menyabet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penyisihan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delapan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terpilih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dar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sekian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7D2350" w:rsidRPr="005545B3" w:rsidRDefault="00303C0E" w:rsidP="005545B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545B3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delapan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terpilih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poin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kemenangan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5B3">
        <w:rPr>
          <w:rFonts w:ascii="Times New Roman" w:eastAsia="Times New Roman" w:hAnsi="Times New Roman" w:cs="Times New Roman"/>
          <w:i/>
          <w:sz w:val="24"/>
          <w:szCs w:val="24"/>
        </w:rPr>
        <w:t xml:space="preserve">victory point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diseleksi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semifinal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final,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menimbang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British Parliamentar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y,"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Rabu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(22/2/2023).</w:t>
      </w:r>
    </w:p>
    <w:p w14:paraId="0000000C" w14:textId="02904136" w:rsidR="007D2350" w:rsidRPr="005545B3" w:rsidRDefault="00303C0E" w:rsidP="005545B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Yulia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perlombaan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menegangkan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Pasalnya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di podium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hadapan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panitia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juri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>sesnya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menegangkan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banget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Apalagi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45B3">
        <w:rPr>
          <w:rFonts w:ascii="Times New Roman" w:eastAsia="Times New Roman" w:hAnsi="Times New Roman" w:cs="Times New Roman"/>
          <w:sz w:val="24"/>
          <w:szCs w:val="24"/>
        </w:rPr>
        <w:t>pas</w:t>
      </w:r>
      <w:proofErr w:type="gram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5B3">
        <w:rPr>
          <w:rFonts w:ascii="Times New Roman" w:eastAsia="Times New Roman" w:hAnsi="Times New Roman" w:cs="Times New Roman"/>
          <w:i/>
          <w:sz w:val="24"/>
          <w:szCs w:val="24"/>
        </w:rPr>
        <w:t xml:space="preserve">grand </w:t>
      </w:r>
      <w:proofErr w:type="spellStart"/>
      <w:r w:rsidRPr="005545B3">
        <w:rPr>
          <w:rFonts w:ascii="Times New Roman" w:eastAsia="Times New Roman" w:hAnsi="Times New Roman" w:cs="Times New Roman"/>
          <w:i/>
          <w:sz w:val="24"/>
          <w:szCs w:val="24"/>
        </w:rPr>
        <w:t>fina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sempat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panik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bingung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berargumen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apalagi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juaranya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2.”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07EC6A52" w:rsidR="007D2350" w:rsidRPr="005545B3" w:rsidRDefault="00303C0E" w:rsidP="005545B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sastra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ko</w:t>
      </w:r>
      <w:r w:rsidRPr="005545B3">
        <w:rPr>
          <w:rFonts w:ascii="Times New Roman" w:eastAsia="Times New Roman" w:hAnsi="Times New Roman" w:cs="Times New Roman"/>
          <w:sz w:val="24"/>
          <w:szCs w:val="24"/>
        </w:rPr>
        <w:t>mpetisi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tanggung-tanggung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menyabet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wara-wiri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lantas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keduanya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puas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044086DC" w:rsidR="007D2350" w:rsidRPr="005545B3" w:rsidRDefault="00303C0E" w:rsidP="005545B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Yulia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berbagi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miliki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sekitarnya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77777777" w:rsidR="007D2350" w:rsidRPr="005545B3" w:rsidRDefault="00303C0E" w:rsidP="005545B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545B3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berprogres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menyebarluaskan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5B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 xml:space="preserve"> kami,” </w:t>
      </w:r>
      <w:proofErr w:type="spellStart"/>
      <w:proofErr w:type="gramStart"/>
      <w:r w:rsidRPr="005545B3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5545B3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5545B3">
        <w:rPr>
          <w:rFonts w:ascii="Times New Roman" w:eastAsia="Times New Roman" w:hAnsi="Times New Roman" w:cs="Times New Roman"/>
          <w:sz w:val="24"/>
          <w:szCs w:val="24"/>
        </w:rPr>
        <w:t>*)</w:t>
      </w:r>
    </w:p>
    <w:sectPr w:rsidR="007D2350" w:rsidRPr="005545B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0BFCA" w14:textId="77777777" w:rsidR="00303C0E" w:rsidRDefault="00303C0E" w:rsidP="005545B3">
      <w:pPr>
        <w:spacing w:line="240" w:lineRule="auto"/>
      </w:pPr>
      <w:r>
        <w:separator/>
      </w:r>
    </w:p>
  </w:endnote>
  <w:endnote w:type="continuationSeparator" w:id="0">
    <w:p w14:paraId="54609EDC" w14:textId="77777777" w:rsidR="00303C0E" w:rsidRDefault="00303C0E" w:rsidP="00554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94EC2" w14:textId="77777777" w:rsidR="00303C0E" w:rsidRDefault="00303C0E" w:rsidP="005545B3">
      <w:pPr>
        <w:spacing w:line="240" w:lineRule="auto"/>
      </w:pPr>
      <w:r>
        <w:separator/>
      </w:r>
    </w:p>
  </w:footnote>
  <w:footnote w:type="continuationSeparator" w:id="0">
    <w:p w14:paraId="58688EB5" w14:textId="77777777" w:rsidR="00303C0E" w:rsidRDefault="00303C0E" w:rsidP="005545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773CD" w14:textId="5A0A5CCD" w:rsidR="005545B3" w:rsidRDefault="005545B3">
    <w:pPr>
      <w:pStyle w:val="Header"/>
    </w:pPr>
    <w:r>
      <w:rPr>
        <w:noProof/>
      </w:rPr>
      <w:drawing>
        <wp:inline distT="0" distB="0" distL="0" distR="0" wp14:anchorId="5A970F8B" wp14:editId="3C707CC0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50"/>
    <w:rsid w:val="00303C0E"/>
    <w:rsid w:val="005545B3"/>
    <w:rsid w:val="007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397EF"/>
  <w15:docId w15:val="{F019802E-F97F-4678-BC13-7C9E0D1A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545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5B3"/>
  </w:style>
  <w:style w:type="paragraph" w:styleId="Footer">
    <w:name w:val="footer"/>
    <w:basedOn w:val="Normal"/>
    <w:link w:val="FooterChar"/>
    <w:uiPriority w:val="99"/>
    <w:unhideWhenUsed/>
    <w:rsid w:val="005545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2023-02-28T14:02:00Z</dcterms:created>
  <dcterms:modified xsi:type="dcterms:W3CDTF">2023-02-28T14:04:00Z</dcterms:modified>
</cp:coreProperties>
</file>