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0E6625" w14:textId="4EA72B74" w:rsidR="00893BFD" w:rsidRPr="001C23CD" w:rsidRDefault="00893BFD" w:rsidP="001C23CD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1C23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7E3AD595" w14:textId="2FCE5B0B" w:rsidR="00893BFD" w:rsidRPr="001C23CD" w:rsidRDefault="00893BFD" w:rsidP="001C23C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1C23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1C23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1C23C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88/UN3.23/MB/HM.01.03/2023</w:t>
      </w:r>
    </w:p>
    <w:p w14:paraId="1A876EC5" w14:textId="77777777" w:rsidR="00893BFD" w:rsidRPr="001C23CD" w:rsidRDefault="00893BFD" w:rsidP="001C23CD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4DD3E53E" w:rsidR="00B1726C" w:rsidRPr="001C23CD" w:rsidRDefault="00E9720D" w:rsidP="001C23CD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C23CD">
        <w:rPr>
          <w:rFonts w:ascii="Times New Roman" w:eastAsia="Times New Roman" w:hAnsi="Times New Roman" w:cs="Times New Roman"/>
          <w:b/>
          <w:sz w:val="24"/>
          <w:szCs w:val="24"/>
        </w:rPr>
        <w:t>Mahasiswa</w:t>
      </w:r>
      <w:proofErr w:type="spellEnd"/>
      <w:r w:rsidRPr="001C23CD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1C23CD">
        <w:rPr>
          <w:rFonts w:ascii="Times New Roman" w:eastAsia="Times New Roman" w:hAnsi="Times New Roman" w:cs="Times New Roman"/>
          <w:b/>
          <w:sz w:val="24"/>
          <w:szCs w:val="24"/>
        </w:rPr>
        <w:t>Jadi</w:t>
      </w:r>
      <w:proofErr w:type="spellEnd"/>
      <w:r w:rsidRPr="001C23C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b/>
          <w:sz w:val="24"/>
          <w:szCs w:val="24"/>
        </w:rPr>
        <w:t>Delegasi</w:t>
      </w:r>
      <w:proofErr w:type="spellEnd"/>
      <w:r w:rsidRPr="001C23CD">
        <w:rPr>
          <w:rFonts w:ascii="Times New Roman" w:eastAsia="Times New Roman" w:hAnsi="Times New Roman" w:cs="Times New Roman"/>
          <w:b/>
          <w:sz w:val="24"/>
          <w:szCs w:val="24"/>
        </w:rPr>
        <w:t xml:space="preserve"> Forum Youth ASEAN Leader Policy Initiative di Thailand</w:t>
      </w:r>
    </w:p>
    <w:p w14:paraId="00000002" w14:textId="77777777" w:rsidR="00B1726C" w:rsidRPr="001C23CD" w:rsidRDefault="00B1726C" w:rsidP="001C23C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</w:p>
    <w:p w14:paraId="00000004" w14:textId="26CD7D57" w:rsidR="00B1726C" w:rsidRPr="001C23CD" w:rsidRDefault="00893BFD" w:rsidP="001C23C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1C23CD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14 </w:t>
      </w:r>
      <w:proofErr w:type="spellStart"/>
      <w:r w:rsidRPr="001C23CD">
        <w:rPr>
          <w:rFonts w:ascii="Times New Roman" w:eastAsia="Times New Roman" w:hAnsi="Times New Roman" w:cs="Times New Roman"/>
          <w:b/>
          <w:sz w:val="24"/>
          <w:szCs w:val="24"/>
        </w:rPr>
        <w:t>Februari</w:t>
      </w:r>
      <w:proofErr w:type="spellEnd"/>
      <w:r w:rsidRPr="001C23CD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 Bahasa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 Sastra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Inggris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r w:rsidR="00E9720D" w:rsidRPr="001C23CD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UNAIR</w:t>
        </w:r>
      </w:hyperlink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, Reno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Afriano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berkesempatan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terlibat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 forum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bergengsi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 di Thailand. Forum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 Young ASEAN Leaders Policy Initiative (YALPI), forum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tahunan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mempertemukan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muda-mudi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 ASEAN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berdiskusi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isu-isu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krusial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khususny</w:t>
      </w:r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ketahanan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pangan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inklusi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 digital di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kawasan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 ASEAN. Forum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diselenggarakan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Univ</w:t>
      </w:r>
      <w:bookmarkStart w:id="0" w:name="_GoBack"/>
      <w:bookmarkEnd w:id="0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ersitas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Chulalongkorn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E9720D" w:rsidRPr="001C23CD">
        <w:rPr>
          <w:rFonts w:ascii="Times New Roman" w:eastAsia="Times New Roman" w:hAnsi="Times New Roman" w:cs="Times New Roman"/>
          <w:sz w:val="24"/>
          <w:szCs w:val="24"/>
        </w:rPr>
        <w:t xml:space="preserve"> Thailand Foundation.</w:t>
      </w:r>
    </w:p>
    <w:p w14:paraId="00000006" w14:textId="353D239F" w:rsidR="00B1726C" w:rsidRPr="001C23CD" w:rsidRDefault="00E9720D" w:rsidP="001C23C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5-10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Februari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2023, forum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menarik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par</w:t>
      </w:r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pemuda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ASEAN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berpartisipasi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. Indonesia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turut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mengirimkan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muda-mudinya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satunya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Reno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Afriano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delegasi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r w:rsidRPr="001C23CD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UNAIR</w:t>
        </w:r>
      </w:hyperlink>
      <w:r w:rsidRPr="001C23C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7" w14:textId="77777777" w:rsidR="00B1726C" w:rsidRPr="001C23CD" w:rsidRDefault="00E9720D" w:rsidP="001C23CD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C23CD">
        <w:rPr>
          <w:rFonts w:ascii="Times New Roman" w:eastAsia="Times New Roman" w:hAnsi="Times New Roman" w:cs="Times New Roman"/>
          <w:b/>
          <w:sz w:val="24"/>
          <w:szCs w:val="24"/>
        </w:rPr>
        <w:t>Gagas</w:t>
      </w:r>
      <w:proofErr w:type="spellEnd"/>
      <w:r w:rsidRPr="001C23CD">
        <w:rPr>
          <w:rFonts w:ascii="Times New Roman" w:eastAsia="Times New Roman" w:hAnsi="Times New Roman" w:cs="Times New Roman"/>
          <w:b/>
          <w:sz w:val="24"/>
          <w:szCs w:val="24"/>
        </w:rPr>
        <w:t xml:space="preserve"> Ide </w:t>
      </w:r>
      <w:proofErr w:type="spellStart"/>
      <w:r w:rsidRPr="001C23CD">
        <w:rPr>
          <w:rFonts w:ascii="Times New Roman" w:eastAsia="Times New Roman" w:hAnsi="Times New Roman" w:cs="Times New Roman"/>
          <w:b/>
          <w:sz w:val="24"/>
          <w:szCs w:val="24"/>
        </w:rPr>
        <w:t>Ketahanan</w:t>
      </w:r>
      <w:proofErr w:type="spellEnd"/>
      <w:r w:rsidRPr="001C23C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b/>
          <w:sz w:val="24"/>
          <w:szCs w:val="24"/>
        </w:rPr>
        <w:t>Pangan</w:t>
      </w:r>
      <w:proofErr w:type="spellEnd"/>
    </w:p>
    <w:p w14:paraId="00000009" w14:textId="73A374A5" w:rsidR="00B1726C" w:rsidRPr="001C23CD" w:rsidRDefault="00E9720D" w:rsidP="001C23CD">
      <w:pPr>
        <w:spacing w:before="160" w:after="160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forum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, kata Reno,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dituntut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1C23CD">
        <w:rPr>
          <w:rFonts w:ascii="Times New Roman" w:eastAsia="Times New Roman" w:hAnsi="Times New Roman" w:cs="Times New Roman"/>
          <w:sz w:val="24"/>
          <w:szCs w:val="24"/>
        </w:rPr>
        <w:t>apat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berlatih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merumuskan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menangani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masalah-masalah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Kawasan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ASEAN.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timnya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, Reno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mengusulkan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ide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bertajuk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23CD">
        <w:rPr>
          <w:rFonts w:ascii="Times New Roman" w:eastAsia="Times New Roman" w:hAnsi="Times New Roman" w:cs="Times New Roman"/>
          <w:i/>
          <w:sz w:val="24"/>
          <w:szCs w:val="24"/>
        </w:rPr>
        <w:t>Strengthening the Role of Food Bank in Indonesian Urban Area through incentivizing Food Businesses a</w:t>
      </w:r>
      <w:r w:rsidRPr="001C23CD">
        <w:rPr>
          <w:rFonts w:ascii="Times New Roman" w:eastAsia="Times New Roman" w:hAnsi="Times New Roman" w:cs="Times New Roman"/>
          <w:i/>
          <w:sz w:val="24"/>
          <w:szCs w:val="24"/>
        </w:rPr>
        <w:t>nd Food Donations.</w:t>
      </w:r>
    </w:p>
    <w:p w14:paraId="0000000B" w14:textId="1224083C" w:rsidR="00B1726C" w:rsidRPr="001C23CD" w:rsidRDefault="00E9720D" w:rsidP="001C23C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1C23CD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usulkan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strategi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diimplementasikan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negara-negara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kawasan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Asia Tenggara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memperkuat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23CD">
        <w:rPr>
          <w:rFonts w:ascii="Times New Roman" w:eastAsia="Times New Roman" w:hAnsi="Times New Roman" w:cs="Times New Roman"/>
          <w:i/>
          <w:sz w:val="24"/>
          <w:szCs w:val="24"/>
        </w:rPr>
        <w:t>food bank</w:t>
      </w:r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NGO (Non-Governmental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Organisation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) yang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beran</w:t>
      </w:r>
      <w:r w:rsidRPr="001C23CD">
        <w:rPr>
          <w:rFonts w:ascii="Times New Roman" w:eastAsia="Times New Roman" w:hAnsi="Times New Roman" w:cs="Times New Roman"/>
          <w:sz w:val="24"/>
          <w:szCs w:val="24"/>
        </w:rPr>
        <w:t>dil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memperkuat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23CD">
        <w:rPr>
          <w:rFonts w:ascii="Times New Roman" w:eastAsia="Times New Roman" w:hAnsi="Times New Roman" w:cs="Times New Roman"/>
          <w:i/>
          <w:sz w:val="24"/>
          <w:szCs w:val="24"/>
        </w:rPr>
        <w:t>food security,</w:t>
      </w:r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ujar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Reno.</w:t>
      </w:r>
    </w:p>
    <w:p w14:paraId="0000000C" w14:textId="77777777" w:rsidR="00B1726C" w:rsidRPr="001C23CD" w:rsidRDefault="00E9720D" w:rsidP="001C23C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Reno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menambahkan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idenya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terinspirasi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usulan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pemerintahan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Indonesia yang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menyatakan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perlunya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23CD">
        <w:rPr>
          <w:rFonts w:ascii="Times New Roman" w:eastAsia="Times New Roman" w:hAnsi="Times New Roman" w:cs="Times New Roman"/>
          <w:i/>
          <w:sz w:val="24"/>
          <w:szCs w:val="24"/>
        </w:rPr>
        <w:t>food bank</w:t>
      </w:r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kawasan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Asia Tenggara.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forum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berkesempatan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mempresentasikan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ide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kebijakannya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ahli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sekaligus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politisi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harapan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diimplementasikan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0B5C924F" w:rsidR="00B1726C" w:rsidRPr="001C23CD" w:rsidRDefault="00E9720D" w:rsidP="001C23CD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C23CD">
        <w:rPr>
          <w:rFonts w:ascii="Times New Roman" w:eastAsia="Times New Roman" w:hAnsi="Times New Roman" w:cs="Times New Roman"/>
          <w:b/>
          <w:sz w:val="24"/>
          <w:szCs w:val="24"/>
        </w:rPr>
        <w:t>Dapatkan</w:t>
      </w:r>
      <w:proofErr w:type="spellEnd"/>
      <w:r w:rsidRPr="001C23C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b/>
          <w:sz w:val="24"/>
          <w:szCs w:val="24"/>
        </w:rPr>
        <w:t>Pengalaman</w:t>
      </w:r>
      <w:proofErr w:type="spellEnd"/>
      <w:r w:rsidRPr="001C23C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b/>
          <w:sz w:val="24"/>
          <w:szCs w:val="24"/>
        </w:rPr>
        <w:t>Berharga</w:t>
      </w:r>
      <w:proofErr w:type="spellEnd"/>
      <w:r w:rsidRPr="001C23C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10" w14:textId="48571B01" w:rsidR="00B1726C" w:rsidRPr="001C23CD" w:rsidRDefault="00E9720D" w:rsidP="001C23C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Terlibat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forum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, Reno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mengaku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dapatkan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berharga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it</w:t>
      </w:r>
      <w:r w:rsidRPr="001C23CD">
        <w:rPr>
          <w:rFonts w:ascii="Times New Roman" w:eastAsia="Times New Roman" w:hAnsi="Times New Roman" w:cs="Times New Roman"/>
          <w:sz w:val="24"/>
          <w:szCs w:val="24"/>
        </w:rPr>
        <w:t>u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terutama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berkaitan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pembuatan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ranah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Terlebih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forum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turut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diundang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pula para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praktisi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akademisi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terkemuka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guna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perspektif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khususnya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pembuatan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2" w14:textId="1BEA5D88" w:rsidR="00B1726C" w:rsidRPr="001C23CD" w:rsidRDefault="00E9720D" w:rsidP="001C23C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1C23C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“Di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sana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1C23CD">
        <w:rPr>
          <w:rFonts w:ascii="Times New Roman" w:eastAsia="Times New Roman" w:hAnsi="Times New Roman" w:cs="Times New Roman"/>
          <w:sz w:val="24"/>
          <w:szCs w:val="24"/>
        </w:rPr>
        <w:t>aya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sekali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pengetahuan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didapatkan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terutama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pembuatan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forum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sesi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turut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mengundang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akademisi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praktisi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perspektif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kami,"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katanya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4" w14:textId="373B11B8" w:rsidR="00B1726C" w:rsidRPr="001C23CD" w:rsidRDefault="00E9720D" w:rsidP="001C23C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1C23CD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merasa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bangga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terlibat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forum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delegasi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, para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delegasi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hadir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didominasi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berprestasi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asalnya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6" w14:textId="1E30BE41" w:rsidR="00B1726C" w:rsidRPr="001C23CD" w:rsidRDefault="00E9720D" w:rsidP="001C23C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1C23CD">
        <w:rPr>
          <w:rFonts w:ascii="Times New Roman" w:eastAsia="Times New Roman" w:hAnsi="Times New Roman" w:cs="Times New Roman"/>
          <w:sz w:val="24"/>
          <w:szCs w:val="24"/>
        </w:rPr>
        <w:t>"</w:t>
      </w:r>
      <w:proofErr w:type="spellStart"/>
      <w:r w:rsidRPr="001C23CD">
        <w:rPr>
          <w:rFonts w:ascii="Times New Roman" w:eastAsia="Times New Roman" w:hAnsi="Times New Roman" w:cs="Times New Roman"/>
          <w:i/>
          <w:sz w:val="24"/>
          <w:szCs w:val="24"/>
        </w:rPr>
        <w:t>Nggak</w:t>
      </w:r>
      <w:proofErr w:type="spellEnd"/>
      <w:r w:rsidRPr="001C23C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forum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aja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tapi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sana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ad</w:t>
      </w:r>
      <w:r w:rsidRPr="001C23CD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bermanfaat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banget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khususnya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membangun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koneksi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Apalagi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delegasi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hadir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kebanyakan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berprestasi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kampusnya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masing-masing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,"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tuturnya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8" w14:textId="390A04B8" w:rsidR="00B1726C" w:rsidRPr="001C23CD" w:rsidRDefault="00E9720D" w:rsidP="001C23C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, Reno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bahw</w:t>
      </w:r>
      <w:r w:rsidRPr="001C23CD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ide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usulkan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diimplementasikan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pemangku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di Asia Tenggara.</w:t>
      </w:r>
    </w:p>
    <w:p w14:paraId="0000001A" w14:textId="4D052853" w:rsidR="00B1726C" w:rsidRPr="001C23CD" w:rsidRDefault="00E9720D" w:rsidP="001C23C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1C23CD">
        <w:rPr>
          <w:rFonts w:ascii="Times New Roman" w:eastAsia="Times New Roman" w:hAnsi="Times New Roman" w:cs="Times New Roman"/>
          <w:sz w:val="24"/>
          <w:szCs w:val="24"/>
        </w:rPr>
        <w:t>"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Harapannya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semoga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ide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usulkan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diterima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diimplementasikan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23CD">
        <w:rPr>
          <w:rFonts w:ascii="Times New Roman" w:eastAsia="Times New Roman" w:hAnsi="Times New Roman" w:cs="Times New Roman"/>
          <w:i/>
          <w:sz w:val="24"/>
          <w:szCs w:val="24"/>
        </w:rPr>
        <w:t>impact</w:t>
      </w:r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khususnya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negar</w:t>
      </w:r>
      <w:r w:rsidRPr="001C23CD">
        <w:rPr>
          <w:rFonts w:ascii="Times New Roman" w:eastAsia="Times New Roman" w:hAnsi="Times New Roman" w:cs="Times New Roman"/>
          <w:sz w:val="24"/>
          <w:szCs w:val="24"/>
        </w:rPr>
        <w:t>a-negara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 xml:space="preserve"> ASEAN," </w:t>
      </w:r>
      <w:proofErr w:type="spellStart"/>
      <w:r w:rsidRPr="001C23CD">
        <w:rPr>
          <w:rFonts w:ascii="Times New Roman" w:eastAsia="Times New Roman" w:hAnsi="Times New Roman" w:cs="Times New Roman"/>
          <w:sz w:val="24"/>
          <w:szCs w:val="24"/>
        </w:rPr>
        <w:t>pungkasnya</w:t>
      </w:r>
      <w:proofErr w:type="spellEnd"/>
      <w:r w:rsidRPr="001C23CD">
        <w:rPr>
          <w:rFonts w:ascii="Times New Roman" w:eastAsia="Times New Roman" w:hAnsi="Times New Roman" w:cs="Times New Roman"/>
          <w:sz w:val="24"/>
          <w:szCs w:val="24"/>
        </w:rPr>
        <w:t>.</w:t>
      </w:r>
      <w:r w:rsidR="00893BFD" w:rsidRPr="001C23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23CD">
        <w:rPr>
          <w:rFonts w:ascii="Times New Roman" w:eastAsia="Times New Roman" w:hAnsi="Times New Roman" w:cs="Times New Roman"/>
          <w:sz w:val="24"/>
          <w:szCs w:val="24"/>
        </w:rPr>
        <w:t>(*)</w:t>
      </w:r>
    </w:p>
    <w:sectPr w:rsidR="00B1726C" w:rsidRPr="001C23CD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8DD670" w14:textId="77777777" w:rsidR="00E9720D" w:rsidRDefault="00E9720D" w:rsidP="0089725F">
      <w:pPr>
        <w:spacing w:line="240" w:lineRule="auto"/>
      </w:pPr>
      <w:r>
        <w:separator/>
      </w:r>
    </w:p>
  </w:endnote>
  <w:endnote w:type="continuationSeparator" w:id="0">
    <w:p w14:paraId="2252DD07" w14:textId="77777777" w:rsidR="00E9720D" w:rsidRDefault="00E9720D" w:rsidP="008972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9AB93B" w14:textId="77777777" w:rsidR="00E9720D" w:rsidRDefault="00E9720D" w:rsidP="0089725F">
      <w:pPr>
        <w:spacing w:line="240" w:lineRule="auto"/>
      </w:pPr>
      <w:r>
        <w:separator/>
      </w:r>
    </w:p>
  </w:footnote>
  <w:footnote w:type="continuationSeparator" w:id="0">
    <w:p w14:paraId="7FA312E6" w14:textId="77777777" w:rsidR="00E9720D" w:rsidRDefault="00E9720D" w:rsidP="0089725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3088DC" w14:textId="61648A0C" w:rsidR="0089725F" w:rsidRDefault="0089725F">
    <w:pPr>
      <w:pStyle w:val="Header"/>
    </w:pPr>
    <w:r>
      <w:rPr>
        <w:noProof/>
      </w:rPr>
      <w:drawing>
        <wp:inline distT="0" distB="0" distL="0" distR="0" wp14:anchorId="6910E3C5" wp14:editId="16A9DD21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26C"/>
    <w:rsid w:val="001C23CD"/>
    <w:rsid w:val="00893BFD"/>
    <w:rsid w:val="0089725F"/>
    <w:rsid w:val="00B1726C"/>
    <w:rsid w:val="00E97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3854B1"/>
  <w15:docId w15:val="{58F787E8-FDC8-4B5F-9AA2-1105CE71E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9725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725F"/>
  </w:style>
  <w:style w:type="paragraph" w:styleId="Footer">
    <w:name w:val="footer"/>
    <w:basedOn w:val="Normal"/>
    <w:link w:val="FooterChar"/>
    <w:uiPriority w:val="99"/>
    <w:unhideWhenUsed/>
    <w:rsid w:val="0089725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72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nair.ac.id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497</Words>
  <Characters>2839</Characters>
  <Application>Microsoft Office Word</Application>
  <DocSecurity>0</DocSecurity>
  <Lines>23</Lines>
  <Paragraphs>6</Paragraphs>
  <ScaleCrop>false</ScaleCrop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4</cp:revision>
  <dcterms:created xsi:type="dcterms:W3CDTF">2023-02-14T09:17:00Z</dcterms:created>
  <dcterms:modified xsi:type="dcterms:W3CDTF">2023-02-14T09:20:00Z</dcterms:modified>
</cp:coreProperties>
</file>