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B94ED" w14:textId="77777777" w:rsidR="00F4638A" w:rsidRPr="00F4638A" w:rsidRDefault="00F4638A" w:rsidP="00F4638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463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0B370ABF" w14:textId="77777777" w:rsidR="00F4638A" w:rsidRPr="00F4638A" w:rsidRDefault="00F4638A" w:rsidP="00F4638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F463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F463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F4638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201/UN3.23/MB/HM.01.03/2023</w:t>
      </w:r>
    </w:p>
    <w:p w14:paraId="0382421D" w14:textId="77777777" w:rsidR="00F4638A" w:rsidRPr="00F4638A" w:rsidRDefault="00F4638A" w:rsidP="00F4638A">
      <w:pPr>
        <w:spacing w:before="160" w:after="16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14:paraId="00000002" w14:textId="59A3FF34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Peneliti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Ciptakan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Pengganti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Suplemen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Hamil</w:t>
      </w:r>
      <w:proofErr w:type="spellEnd"/>
    </w:p>
    <w:p w14:paraId="00000004" w14:textId="372F0C4E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Pengganti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Suplemen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Buatan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Peneliti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Kantongi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HKI</w:t>
      </w:r>
    </w:p>
    <w:p w14:paraId="00000008" w14:textId="4E7E8ACB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Peduli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Inovasi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Peneliti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Hak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Paten</w:t>
      </w:r>
    </w:p>
    <w:p w14:paraId="0000000A" w14:textId="76E57C73" w:rsidR="00A733E5" w:rsidRPr="00F4638A" w:rsidRDefault="00F4638A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Surabaya, 18 April 2023</w:t>
      </w:r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Asupan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nutrisi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tumbuh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kembang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janin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Nutrisi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mikronutrien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kalium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kalsium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nutrisi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terpenuhi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keguguran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pertumbuhan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ja</w:t>
      </w:r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nin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optimal,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>kecacatan</w:t>
      </w:r>
      <w:proofErr w:type="spellEnd"/>
      <w:r w:rsidR="00922473" w:rsidRPr="00F4638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000000C" w14:textId="61ACE33F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Guru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(FKM) </w:t>
      </w:r>
      <w:hyperlink r:id="rId6">
        <w:proofErr w:type="spellStart"/>
        <w:r w:rsidRPr="00F463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F463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F463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F463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Annis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Catur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Adi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Bone_Kal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formulasi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kering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hijau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tepung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tulang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lele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ditujukan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paten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(HKI)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Januari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0E" w14:textId="765ADB5F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UNAIR NEWS, Prof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Annis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asupan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sebetulnya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ditangani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faktanya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suli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suplementasi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0" w14:textId="5267BDD6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38A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Suplementasi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kapsul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tablet.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harganya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mahal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terimanya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enak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Contohnya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tablet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tambah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darah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mual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bau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amis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optimal.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mengonsumsi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suplemen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Selasa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(1</w:t>
      </w:r>
      <w:r w:rsidR="00F4638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/04/2023).</w:t>
      </w:r>
    </w:p>
    <w:p w14:paraId="00000012" w14:textId="021FF869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berupaya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pengganti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suplemen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kalium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terkandung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kalsium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tulang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45B3DE" w14:textId="141BBE3A" w:rsidR="008A0646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38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zat-zat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butuhkan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Kenapa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kenyataannya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minum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suplemen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diemut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mulut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terimanya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Departemen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5E8284C" w14:textId="77777777" w:rsidR="008A0646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Perjalanan</w:t>
      </w:r>
      <w:proofErr w:type="spellEnd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b/>
          <w:sz w:val="24"/>
          <w:szCs w:val="24"/>
        </w:rPr>
        <w:t>Penelitian</w:t>
      </w:r>
      <w:proofErr w:type="spellEnd"/>
    </w:p>
    <w:p w14:paraId="00000018" w14:textId="3434BA9F" w:rsidR="00A733E5" w:rsidRPr="008A0646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Aktivis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Ikatan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Cendekiawan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Muslim Indonesia (ICMI)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Cabang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Jawa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Timur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menerangkan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tika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membimbing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disertasi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Disertasi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membahas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kebiasaan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Suku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Dayak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gemar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mengonsumsi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A" w14:textId="21CC9FBB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38A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Suku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Dayak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minum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supaya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ketubannya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minum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1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400-600 ml.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masalahnya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menghabiskan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susah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bergera</w:t>
      </w:r>
      <w:r w:rsidR="00F4638A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23280F02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38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tadi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berunding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diwujudkan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Makanya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ambil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tulang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kami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</w:t>
      </w:r>
      <w:r w:rsidR="00F4638A">
        <w:rPr>
          <w:rFonts w:ascii="Times New Roman" w:eastAsia="Times New Roman" w:hAnsi="Times New Roman" w:cs="Times New Roman"/>
          <w:sz w:val="24"/>
          <w:szCs w:val="24"/>
        </w:rPr>
        <w:t>anfaatkan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bersihkan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sambung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Annis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E" w14:textId="6F2A5A04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>functional food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proses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dilalui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tulang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terkumpul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di-presto,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dikeringkan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diproses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tepung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proses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miliki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mini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pabrik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pengolahan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tepung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0" w14:textId="393496DC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pengolahan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serbuk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 xml:space="preserve">spread </w:t>
      </w:r>
      <w:proofErr w:type="gramStart"/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>dryer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>spread dryer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pergi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tempa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3" w14:textId="79A3B84C" w:rsidR="00A733E5" w:rsidRPr="00F4638A" w:rsidRDefault="00922473" w:rsidP="00F4638A">
      <w:pPr>
        <w:spacing w:before="16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“Air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kelapa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serbuk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tulang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serbuk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jadikan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>. Kita p</w:t>
      </w:r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 xml:space="preserve">ress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berikan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supaya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enak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>mint</w:t>
      </w:r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Jadilah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depannya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permen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kunyah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peruntukannya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tablet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dewasa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638A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38A">
        <w:rPr>
          <w:rFonts w:ascii="Times New Roman" w:eastAsia="Times New Roman" w:hAnsi="Times New Roman" w:cs="Times New Roman"/>
          <w:i/>
          <w:sz w:val="24"/>
          <w:szCs w:val="24"/>
        </w:rPr>
        <w:t xml:space="preserve">gummy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638A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="00F4638A">
        <w:rPr>
          <w:rFonts w:ascii="Times New Roman" w:eastAsia="Times New Roman" w:hAnsi="Times New Roman" w:cs="Times New Roman"/>
          <w:sz w:val="24"/>
          <w:szCs w:val="24"/>
        </w:rPr>
        <w:t>. (*)</w:t>
      </w:r>
      <w:bookmarkStart w:id="0" w:name="_GoBack"/>
      <w:bookmarkEnd w:id="0"/>
    </w:p>
    <w:sectPr w:rsidR="00A733E5" w:rsidRPr="00F4638A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E7E13" w14:textId="77777777" w:rsidR="00922473" w:rsidRDefault="00922473" w:rsidP="00F4638A">
      <w:pPr>
        <w:spacing w:line="240" w:lineRule="auto"/>
      </w:pPr>
      <w:r>
        <w:separator/>
      </w:r>
    </w:p>
  </w:endnote>
  <w:endnote w:type="continuationSeparator" w:id="0">
    <w:p w14:paraId="595CDD77" w14:textId="77777777" w:rsidR="00922473" w:rsidRDefault="00922473" w:rsidP="00F463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16B04" w14:textId="77777777" w:rsidR="00922473" w:rsidRDefault="00922473" w:rsidP="00F4638A">
      <w:pPr>
        <w:spacing w:line="240" w:lineRule="auto"/>
      </w:pPr>
      <w:r>
        <w:separator/>
      </w:r>
    </w:p>
  </w:footnote>
  <w:footnote w:type="continuationSeparator" w:id="0">
    <w:p w14:paraId="36B34917" w14:textId="77777777" w:rsidR="00922473" w:rsidRDefault="00922473" w:rsidP="00F463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98ADE" w14:textId="22A72360" w:rsidR="00F4638A" w:rsidRDefault="00F4638A">
    <w:pPr>
      <w:pStyle w:val="Header"/>
    </w:pPr>
    <w:r>
      <w:rPr>
        <w:noProof/>
      </w:rPr>
      <w:drawing>
        <wp:inline distT="0" distB="0" distL="0" distR="0" wp14:anchorId="0104E58F" wp14:editId="0AC8238D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E5"/>
    <w:rsid w:val="008A0646"/>
    <w:rsid w:val="00922473"/>
    <w:rsid w:val="00A526E4"/>
    <w:rsid w:val="00A733E5"/>
    <w:rsid w:val="00F4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5A0A5"/>
  <w15:docId w15:val="{859FF90D-3A66-4A35-8197-55B8D808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63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38A"/>
  </w:style>
  <w:style w:type="paragraph" w:styleId="Footer">
    <w:name w:val="footer"/>
    <w:basedOn w:val="Normal"/>
    <w:link w:val="FooterChar"/>
    <w:uiPriority w:val="99"/>
    <w:unhideWhenUsed/>
    <w:rsid w:val="00F463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2023-04-18T08:28:00Z</dcterms:created>
  <dcterms:modified xsi:type="dcterms:W3CDTF">2023-04-18T08:31:00Z</dcterms:modified>
</cp:coreProperties>
</file>