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A9AAF5E" w:rsidR="00A37AE8" w:rsidRPr="005A5646" w:rsidRDefault="005A5646" w:rsidP="005A564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A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3B467B6C" w14:textId="734AF8CF" w:rsidR="005A5646" w:rsidRPr="005A5646" w:rsidRDefault="005A5646" w:rsidP="005A5646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5A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5A56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5A564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266/UN3.23/MB/HM.01.03/2023</w:t>
      </w:r>
    </w:p>
    <w:p w14:paraId="00000002" w14:textId="77777777" w:rsidR="00A37AE8" w:rsidRPr="005A5646" w:rsidRDefault="00A37AE8" w:rsidP="005A5646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A37AE8" w:rsidRPr="005A5646" w:rsidRDefault="00630352" w:rsidP="005A5646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 xml:space="preserve">Startup </w:t>
      </w:r>
      <w:proofErr w:type="spellStart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>Rintisan</w:t>
      </w:r>
      <w:proofErr w:type="spellEnd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 xml:space="preserve"> Alumni UNAIR </w:t>
      </w:r>
      <w:proofErr w:type="spellStart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>Berpartisipasi</w:t>
      </w:r>
      <w:proofErr w:type="spellEnd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>dalam</w:t>
      </w:r>
      <w:proofErr w:type="spellEnd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 xml:space="preserve"> MSIB Batch 4</w:t>
      </w:r>
    </w:p>
    <w:p w14:paraId="00000004" w14:textId="77777777" w:rsidR="00A37AE8" w:rsidRPr="005A5646" w:rsidRDefault="00A37AE8" w:rsidP="005A5646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685132DD" w:rsidR="00A37AE8" w:rsidRPr="005A5646" w:rsidRDefault="00630352" w:rsidP="005A5646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20 </w:t>
      </w:r>
      <w:proofErr w:type="spellStart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>Juni</w:t>
      </w:r>
      <w:proofErr w:type="spellEnd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 xml:space="preserve"> 2023 –</w:t>
      </w:r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r w:rsidRPr="005A5646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 xml:space="preserve">PT </w:t>
        </w:r>
        <w:proofErr w:type="spellStart"/>
        <w:r w:rsidRPr="005A5646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Lentera</w:t>
        </w:r>
        <w:proofErr w:type="spellEnd"/>
        <w:r w:rsidRPr="005A5646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 xml:space="preserve"> </w:t>
        </w:r>
        <w:proofErr w:type="spellStart"/>
        <w:r w:rsidRPr="005A5646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Alam</w:t>
        </w:r>
        <w:proofErr w:type="spellEnd"/>
        <w:r w:rsidRPr="005A5646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 xml:space="preserve"> Nusantara</w:t>
        </w:r>
      </w:hyperlink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mitra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bergabung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Bersertifikat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Independen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Bersertifikat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(MSIB) Batch 4 di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Kemdikbud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Ristek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A5646">
        <w:rPr>
          <w:rFonts w:ascii="Times New Roman" w:eastAsia="Times New Roman" w:hAnsi="Times New Roman" w:cs="Times New Roman"/>
          <w:i/>
          <w:sz w:val="24"/>
          <w:szCs w:val="24"/>
        </w:rPr>
        <w:t>Startup</w:t>
      </w:r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pencucian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budidaya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burung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sarang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walet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didirikan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alumni </w:t>
      </w:r>
      <w:hyperlink r:id="rId8">
        <w:proofErr w:type="spellStart"/>
        <w:r w:rsidRPr="005A5646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Universitas</w:t>
        </w:r>
        <w:proofErr w:type="spellEnd"/>
        <w:r w:rsidRPr="005A5646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 xml:space="preserve"> </w:t>
        </w:r>
        <w:proofErr w:type="spellStart"/>
        <w:r w:rsidRPr="005A5646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Airlangga</w:t>
        </w:r>
        <w:proofErr w:type="spellEnd"/>
        <w:r w:rsidRPr="005A5646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 xml:space="preserve"> (UNAIR)</w:t>
        </w:r>
      </w:hyperlink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. Salah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 Muhammad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Fairuzzuddin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Zuhair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 yang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menjabat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646">
        <w:rPr>
          <w:rFonts w:ascii="Times New Roman" w:eastAsia="Times New Roman" w:hAnsi="Times New Roman" w:cs="Times New Roman"/>
          <w:i/>
          <w:sz w:val="24"/>
          <w:szCs w:val="24"/>
        </w:rPr>
        <w:t>Chief Executive Officer</w:t>
      </w:r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(CEO).</w:t>
      </w:r>
    </w:p>
    <w:p w14:paraId="00000008" w14:textId="79D3C287" w:rsidR="00A37AE8" w:rsidRPr="005A5646" w:rsidRDefault="00630352" w:rsidP="005A5646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penuturan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Fairuz,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PT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Lentera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Nusan</w:t>
      </w:r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tara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Merdeka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bermula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dibentuk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Lentera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Internship Development Program (LIDP) yang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5A38D1F9" w:rsidR="00A37AE8" w:rsidRPr="005A5646" w:rsidRDefault="00630352" w:rsidP="005A5646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646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Kebetulan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tah</w:t>
      </w:r>
      <w:r w:rsidRPr="005A5646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2023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merilis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646">
        <w:rPr>
          <w:rFonts w:ascii="Times New Roman" w:eastAsia="Times New Roman" w:hAnsi="Times New Roman" w:cs="Times New Roman"/>
          <w:i/>
          <w:sz w:val="24"/>
          <w:szCs w:val="24"/>
        </w:rPr>
        <w:t>fast-moving consumer good</w:t>
      </w:r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minuman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sarang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burung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walet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Nest One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Edu-Agri.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persiapan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,” kata Fairuz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646">
        <w:rPr>
          <w:rFonts w:ascii="Times New Roman" w:eastAsia="Times New Roman" w:hAnsi="Times New Roman" w:cs="Times New Roman"/>
          <w:i/>
          <w:sz w:val="24"/>
          <w:szCs w:val="24"/>
        </w:rPr>
        <w:t>UNAIR NEWS</w:t>
      </w:r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Selasa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A564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A5646">
        <w:rPr>
          <w:rFonts w:ascii="Times New Roman" w:eastAsia="Times New Roman" w:hAnsi="Times New Roman" w:cs="Times New Roman"/>
          <w:sz w:val="24"/>
          <w:szCs w:val="24"/>
        </w:rPr>
        <w:t>/6/2023).</w:t>
      </w:r>
    </w:p>
    <w:p w14:paraId="0000000C" w14:textId="02B1185A" w:rsidR="00A37AE8" w:rsidRPr="005A5646" w:rsidRDefault="00630352" w:rsidP="005A5646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>Mengenal</w:t>
      </w:r>
      <w:proofErr w:type="spellEnd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>Lentera</w:t>
      </w:r>
      <w:proofErr w:type="spellEnd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 xml:space="preserve"> Internship Development Program</w:t>
      </w:r>
    </w:p>
    <w:p w14:paraId="0000000E" w14:textId="26AD2DD3" w:rsidR="00A37AE8" w:rsidRPr="005A5646" w:rsidRDefault="00630352" w:rsidP="005A5646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Alumnus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Sains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menyebut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LIDP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63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berasal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di Indonesia.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menjalani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luring yang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terlaksana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Februari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Juni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2023.</w:t>
      </w:r>
    </w:p>
    <w:p w14:paraId="00000010" w14:textId="5EFB03EF" w:rsidR="00A37AE8" w:rsidRPr="005A5646" w:rsidRDefault="00630352" w:rsidP="005A5646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Fairuz,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menempati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posisi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terbagi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. Di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antaranya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kantor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Gubeng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Kertajaya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5D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20,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Gedung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Inkubator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UNAIR,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Matra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Co-Working Space.</w:t>
      </w:r>
    </w:p>
    <w:p w14:paraId="00000012" w14:textId="5B784D96" w:rsidR="00A37AE8" w:rsidRPr="005A5646" w:rsidRDefault="00630352" w:rsidP="005A5646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mengatakan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LIDP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mengusung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bakat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sambungnya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didampingi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mentor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berakhir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353870CF" w:rsidR="00A37AE8" w:rsidRDefault="00630352" w:rsidP="005A5646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646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pembelajarannya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mentoring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5A5646"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646">
        <w:rPr>
          <w:rFonts w:ascii="Times New Roman" w:eastAsia="Times New Roman" w:hAnsi="Times New Roman" w:cs="Times New Roman"/>
          <w:i/>
          <w:sz w:val="24"/>
          <w:szCs w:val="24"/>
        </w:rPr>
        <w:t>job description</w:t>
      </w:r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diikuti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tahap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Fairuz.</w:t>
      </w:r>
    </w:p>
    <w:p w14:paraId="514C8D17" w14:textId="00CD87AC" w:rsidR="00C62B9C" w:rsidRDefault="00C62B9C" w:rsidP="005A5646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DA7C91" w14:textId="77777777" w:rsidR="00C62B9C" w:rsidRPr="005A5646" w:rsidRDefault="00C62B9C" w:rsidP="005A5646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16" w14:textId="65FF01D1" w:rsidR="00A37AE8" w:rsidRPr="005A5646" w:rsidRDefault="00630352" w:rsidP="005A5646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Tantangan</w:t>
      </w:r>
      <w:proofErr w:type="spellEnd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b/>
          <w:sz w:val="24"/>
          <w:szCs w:val="24"/>
        </w:rPr>
        <w:t>Harapan</w:t>
      </w:r>
      <w:proofErr w:type="spellEnd"/>
    </w:p>
    <w:p w14:paraId="00000018" w14:textId="22D9DE5E" w:rsidR="00A37AE8" w:rsidRPr="005A5646" w:rsidRDefault="00630352" w:rsidP="005A5646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Perdana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program MSIB, Fairuz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mengaku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perusahaannya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konversi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Satuan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Kredit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Semester (SKS)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transfer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rata-rata semester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empat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enam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ritme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mengawal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terangnya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A" w14:textId="457A5800" w:rsidR="00A37AE8" w:rsidRPr="005A5646" w:rsidRDefault="00630352" w:rsidP="005A5646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di LIDP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memb</w:t>
      </w:r>
      <w:r w:rsidRPr="005A5646">
        <w:rPr>
          <w:rFonts w:ascii="Times New Roman" w:eastAsia="Times New Roman" w:hAnsi="Times New Roman" w:cs="Times New Roman"/>
          <w:sz w:val="24"/>
          <w:szCs w:val="24"/>
        </w:rPr>
        <w:t>erikan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aplikatif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Mengingat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terkini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magang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bekal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nanti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memasuki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D" w14:textId="08CF8D1D" w:rsidR="00A37AE8" w:rsidRPr="005A5646" w:rsidRDefault="00630352" w:rsidP="005A5646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5646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5646">
        <w:rPr>
          <w:rFonts w:ascii="Times New Roman" w:eastAsia="Times New Roman" w:hAnsi="Times New Roman" w:cs="Times New Roman"/>
          <w:i/>
          <w:sz w:val="24"/>
          <w:szCs w:val="24"/>
        </w:rPr>
        <w:t>mindset</w:t>
      </w:r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mumpuni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jiwa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kewirausahaan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maga</w:t>
      </w:r>
      <w:r w:rsidRPr="005A5646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kami, </w:t>
      </w:r>
      <w:proofErr w:type="spellStart"/>
      <w:r w:rsidRPr="005A5646">
        <w:rPr>
          <w:rFonts w:ascii="Times New Roman" w:eastAsia="Times New Roman" w:hAnsi="Times New Roman" w:cs="Times New Roman"/>
          <w:i/>
          <w:sz w:val="24"/>
          <w:szCs w:val="24"/>
        </w:rPr>
        <w:t>InsyaAllah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merintis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5A5646">
        <w:rPr>
          <w:rFonts w:ascii="Times New Roman" w:eastAsia="Times New Roman" w:hAnsi="Times New Roman" w:cs="Times New Roman"/>
          <w:sz w:val="24"/>
          <w:szCs w:val="24"/>
        </w:rPr>
        <w:t>pungkas</w:t>
      </w:r>
      <w:proofErr w:type="spellEnd"/>
      <w:r w:rsidRPr="005A5646">
        <w:rPr>
          <w:rFonts w:ascii="Times New Roman" w:eastAsia="Times New Roman" w:hAnsi="Times New Roman" w:cs="Times New Roman"/>
          <w:sz w:val="24"/>
          <w:szCs w:val="24"/>
        </w:rPr>
        <w:t xml:space="preserve"> Fairuz.</w:t>
      </w:r>
      <w:r w:rsidR="005A5646">
        <w:rPr>
          <w:rFonts w:ascii="Times New Roman" w:eastAsia="Times New Roman" w:hAnsi="Times New Roman" w:cs="Times New Roman"/>
          <w:sz w:val="24"/>
          <w:szCs w:val="24"/>
        </w:rPr>
        <w:t xml:space="preserve"> (*)</w:t>
      </w:r>
    </w:p>
    <w:sectPr w:rsidR="00A37AE8" w:rsidRPr="005A5646">
      <w:head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A5AA5" w14:textId="77777777" w:rsidR="00630352" w:rsidRDefault="00630352" w:rsidP="00192BA5">
      <w:pPr>
        <w:spacing w:line="240" w:lineRule="auto"/>
      </w:pPr>
      <w:r>
        <w:separator/>
      </w:r>
    </w:p>
  </w:endnote>
  <w:endnote w:type="continuationSeparator" w:id="0">
    <w:p w14:paraId="3E9202B3" w14:textId="77777777" w:rsidR="00630352" w:rsidRDefault="00630352" w:rsidP="00192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3B097" w14:textId="77777777" w:rsidR="00630352" w:rsidRDefault="00630352" w:rsidP="00192BA5">
      <w:pPr>
        <w:spacing w:line="240" w:lineRule="auto"/>
      </w:pPr>
      <w:r>
        <w:separator/>
      </w:r>
    </w:p>
  </w:footnote>
  <w:footnote w:type="continuationSeparator" w:id="0">
    <w:p w14:paraId="6BA90CE8" w14:textId="77777777" w:rsidR="00630352" w:rsidRDefault="00630352" w:rsidP="00192B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B82D0" w14:textId="2808DA96" w:rsidR="00192BA5" w:rsidRDefault="00192BA5">
    <w:pPr>
      <w:pStyle w:val="Header"/>
    </w:pPr>
    <w:r>
      <w:rPr>
        <w:noProof/>
        <w:lang w:val="en-US"/>
      </w:rPr>
      <w:drawing>
        <wp:inline distT="0" distB="0" distL="0" distR="0" wp14:anchorId="76B66F2D" wp14:editId="56A6A1F6">
          <wp:extent cx="5731510" cy="120840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E8"/>
    <w:rsid w:val="00192BA5"/>
    <w:rsid w:val="005A5646"/>
    <w:rsid w:val="00630352"/>
    <w:rsid w:val="00A37AE8"/>
    <w:rsid w:val="00C6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6EE5D"/>
  <w15:docId w15:val="{E5434840-D5C6-4EEC-895C-DF0CB658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92B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BA5"/>
  </w:style>
  <w:style w:type="paragraph" w:styleId="Footer">
    <w:name w:val="footer"/>
    <w:basedOn w:val="Normal"/>
    <w:link w:val="FooterChar"/>
    <w:uiPriority w:val="99"/>
    <w:unhideWhenUsed/>
    <w:rsid w:val="00192B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air.ac.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kaswalet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NelXM855uBlzOjw8w4IPpYwIQ==">CgMxLjA4AHIhMXgzQm8zU3BGWmYyV2JubW8wc2xJNEFIOGRZMG9tdUkt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2023-06-20T08:09:00Z</dcterms:created>
  <dcterms:modified xsi:type="dcterms:W3CDTF">2023-06-20T08:12:00Z</dcterms:modified>
</cp:coreProperties>
</file>