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16B5F" w14:textId="31115095" w:rsidR="00E671DF" w:rsidRPr="00E671DF" w:rsidRDefault="00E671DF" w:rsidP="00E671D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671D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04D23E6" w14:textId="6ED9D41C" w:rsidR="00E671DF" w:rsidRPr="00E671DF" w:rsidRDefault="00E671DF" w:rsidP="00E671D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E671D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671D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671D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348/UN3.23/MB/HM.01.03/2023</w:t>
      </w:r>
    </w:p>
    <w:p w14:paraId="35AB15B5" w14:textId="77777777" w:rsidR="00E671DF" w:rsidRPr="00E671DF" w:rsidRDefault="00E671DF" w:rsidP="00E671D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3D6ADB72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>Usung</w:t>
      </w:r>
      <w:proofErr w:type="spellEnd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>Revitalisasi</w:t>
      </w:r>
      <w:proofErr w:type="spellEnd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>Makanan</w:t>
      </w:r>
      <w:proofErr w:type="spellEnd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>Tradisional</w:t>
      </w:r>
      <w:proofErr w:type="spellEnd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>Raih</w:t>
      </w:r>
      <w:proofErr w:type="spellEnd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>Penghargaan</w:t>
      </w:r>
      <w:proofErr w:type="spellEnd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>Internasional</w:t>
      </w:r>
      <w:proofErr w:type="spellEnd"/>
    </w:p>
    <w:p w14:paraId="06D97D13" w14:textId="77777777" w:rsidR="00552DE5" w:rsidRPr="00E671DF" w:rsidRDefault="00552DE5" w:rsidP="00E671D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40C003D5" w:rsidR="003E7752" w:rsidRPr="00E671DF" w:rsidRDefault="00E671DF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9 </w:t>
      </w:r>
      <w:proofErr w:type="spellStart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>Agustus</w:t>
      </w:r>
      <w:proofErr w:type="spellEnd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penyalahgunaan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narkotika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adiktif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obat-obatan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terlarang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narkoba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) di Indonesia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terselesaikan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Penyebaran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>narkoba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Indonesia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telah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merajalela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hingga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ke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berbagai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pelosok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daerah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Penyebarannya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pun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kian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beragam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Bahkan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baru-baru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ditemukan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narkoba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diselundupkan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>makanan</w:t>
      </w:r>
      <w:proofErr w:type="spellEnd"/>
      <w:r w:rsidR="00BA3CF7" w:rsidRPr="00E671D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14:paraId="5188BB2D" w14:textId="77777777" w:rsidR="00552DE5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E671D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E671D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E671D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E671D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menggagas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kombinasi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kue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sagon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penstabilisasi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pentylone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Bernika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Citra (</w:t>
      </w:r>
      <w:hyperlink r:id="rId7">
        <w:r w:rsidRPr="00E671D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FISIP</w:t>
        </w:r>
      </w:hyperlink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'20),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Ardelia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Bertha (</w:t>
      </w:r>
      <w:proofErr w:type="spellStart"/>
      <w:r w:rsidRPr="00E671DF">
        <w:rPr>
          <w:rFonts w:ascii="Times New Roman" w:hAnsi="Times New Roman" w:cs="Times New Roman"/>
          <w:sz w:val="24"/>
          <w:szCs w:val="24"/>
        </w:rPr>
        <w:fldChar w:fldCharType="begin"/>
      </w:r>
      <w:r w:rsidRPr="00E671DF">
        <w:rPr>
          <w:rFonts w:ascii="Times New Roman" w:hAnsi="Times New Roman" w:cs="Times New Roman"/>
          <w:sz w:val="24"/>
          <w:szCs w:val="24"/>
        </w:rPr>
        <w:instrText xml:space="preserve"> HYPERLINK "https://bidan.fk.unair.ac.id/" \h </w:instrText>
      </w:r>
      <w:r w:rsidRPr="00E671DF">
        <w:rPr>
          <w:rFonts w:ascii="Times New Roman" w:hAnsi="Times New Roman" w:cs="Times New Roman"/>
          <w:sz w:val="24"/>
          <w:szCs w:val="24"/>
        </w:rPr>
        <w:fldChar w:fldCharType="separate"/>
      </w:r>
      <w:r w:rsidRPr="00E671DF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Kebidanan</w:t>
      </w:r>
      <w:proofErr w:type="spellEnd"/>
      <w:r w:rsidRPr="00E671DF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'19),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Syadilla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Rahmansyah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8">
        <w:r w:rsidRPr="00E671D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FKM </w:t>
        </w:r>
      </w:hyperlink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'19), Ria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Chusnita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9">
        <w:r w:rsidRPr="00E671D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FKG</w:t>
        </w:r>
      </w:hyperlink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'</w:t>
      </w:r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19),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Fathi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Falah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 (FKM '21).</w:t>
      </w:r>
    </w:p>
    <w:p w14:paraId="00000004" w14:textId="215FE01E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kelima</w:t>
      </w:r>
      <w:bookmarkStart w:id="0" w:name="_GoBack"/>
      <w:bookmarkEnd w:id="0"/>
      <w:r w:rsidRPr="00E671DF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medali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perak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World Science, Environment and Engineering Competition (WSEEC)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canangan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Young Scientist Association (IYSA)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Jumat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(4/8/2023).</w:t>
      </w:r>
    </w:p>
    <w:p w14:paraId="6561AFD0" w14:textId="2EC09350" w:rsidR="00552DE5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>Tentang</w:t>
      </w:r>
      <w:proofErr w:type="spellEnd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>Inovasi</w:t>
      </w:r>
      <w:proofErr w:type="spellEnd"/>
    </w:p>
    <w:p w14:paraId="00000008" w14:textId="31EFF5E0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Bernika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mewakili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delegasi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bercerita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menggagas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bertajuk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671DF">
        <w:rPr>
          <w:rFonts w:ascii="Times New Roman" w:eastAsia="Times New Roman" w:hAnsi="Times New Roman" w:cs="Times New Roman"/>
          <w:i/>
          <w:sz w:val="24"/>
          <w:szCs w:val="24"/>
        </w:rPr>
        <w:t xml:space="preserve">Revitalization of Illegal Narcotics Cake Combine with Banana Peels Waste as </w:t>
      </w:r>
      <w:proofErr w:type="spellStart"/>
      <w:r w:rsidRPr="00E671DF">
        <w:rPr>
          <w:rFonts w:ascii="Times New Roman" w:eastAsia="Times New Roman" w:hAnsi="Times New Roman" w:cs="Times New Roman"/>
          <w:i/>
          <w:sz w:val="24"/>
          <w:szCs w:val="24"/>
        </w:rPr>
        <w:t>Pentylone</w:t>
      </w:r>
      <w:proofErr w:type="spellEnd"/>
      <w:r w:rsidRPr="00E671DF">
        <w:rPr>
          <w:rFonts w:ascii="Times New Roman" w:eastAsia="Times New Roman" w:hAnsi="Times New Roman" w:cs="Times New Roman"/>
          <w:i/>
          <w:sz w:val="24"/>
          <w:szCs w:val="24"/>
        </w:rPr>
        <w:t xml:space="preserve"> Drug Stabilizing Agents Based on </w:t>
      </w:r>
      <w:proofErr w:type="spellStart"/>
      <w:r w:rsidRPr="00E671DF">
        <w:rPr>
          <w:rFonts w:ascii="Times New Roman" w:eastAsia="Times New Roman" w:hAnsi="Times New Roman" w:cs="Times New Roman"/>
          <w:i/>
          <w:sz w:val="24"/>
          <w:szCs w:val="24"/>
        </w:rPr>
        <w:t>Sagon</w:t>
      </w:r>
      <w:proofErr w:type="spellEnd"/>
      <w:r w:rsidRPr="00E671DF">
        <w:rPr>
          <w:rFonts w:ascii="Times New Roman" w:eastAsia="Times New Roman" w:hAnsi="Times New Roman" w:cs="Times New Roman"/>
          <w:i/>
          <w:sz w:val="24"/>
          <w:szCs w:val="24"/>
        </w:rPr>
        <w:t xml:space="preserve"> Food Indonesian Local Wisdom</w:t>
      </w:r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usung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merevitalisasi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tradisional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671DF">
        <w:rPr>
          <w:rFonts w:ascii="Times New Roman" w:eastAsia="Times New Roman" w:hAnsi="Times New Roman" w:cs="Times New Roman"/>
          <w:sz w:val="24"/>
          <w:szCs w:val="24"/>
        </w:rPr>
        <w:t>agon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khas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Yogyakarta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baru-baru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marak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disalahgunakan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penyelundupan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obat-obatan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terlarang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05927D60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Bernika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mengembalikan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citra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671DF">
        <w:rPr>
          <w:rFonts w:ascii="Times New Roman" w:eastAsia="Times New Roman" w:hAnsi="Times New Roman" w:cs="Times New Roman"/>
          <w:sz w:val="24"/>
          <w:szCs w:val="24"/>
        </w:rPr>
        <w:t>agon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tradisional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menyehatkan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. Cara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kombinasi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komponen-komponen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menyehatkan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671DF">
        <w:rPr>
          <w:rFonts w:ascii="Times New Roman" w:eastAsia="Times New Roman" w:hAnsi="Times New Roman" w:cs="Times New Roman"/>
          <w:sz w:val="24"/>
          <w:szCs w:val="24"/>
        </w:rPr>
        <w:t>agon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40D064E5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Le</w:t>
      </w:r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bih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Bernika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berinovasi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dijadikan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campuran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671DF">
        <w:rPr>
          <w:rFonts w:ascii="Times New Roman" w:eastAsia="Times New Roman" w:hAnsi="Times New Roman" w:cs="Times New Roman"/>
          <w:sz w:val="24"/>
          <w:szCs w:val="24"/>
        </w:rPr>
        <w:t>agon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dia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senyawa-senyawa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berguna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stabilisasi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narkoba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E671DF">
        <w:rPr>
          <w:rFonts w:ascii="Times New Roman" w:eastAsia="Times New Roman" w:hAnsi="Times New Roman" w:cs="Times New Roman"/>
          <w:sz w:val="24"/>
          <w:szCs w:val="24"/>
        </w:rPr>
        <w:t>entylone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5638B9BD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671DF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tradisional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671DF">
        <w:rPr>
          <w:rFonts w:ascii="Times New Roman" w:eastAsia="Times New Roman" w:hAnsi="Times New Roman" w:cs="Times New Roman"/>
          <w:sz w:val="24"/>
          <w:szCs w:val="24"/>
        </w:rPr>
        <w:t>agon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berinovasi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mengoptimalisasi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E671DF">
        <w:rPr>
          <w:rFonts w:ascii="Times New Roman" w:eastAsia="Times New Roman" w:hAnsi="Times New Roman" w:cs="Times New Roman"/>
          <w:i/>
          <w:sz w:val="24"/>
          <w:szCs w:val="24"/>
        </w:rPr>
        <w:t xml:space="preserve">Musa </w:t>
      </w:r>
      <w:proofErr w:type="spellStart"/>
      <w:r w:rsidRPr="00E671DF">
        <w:rPr>
          <w:rFonts w:ascii="Times New Roman" w:eastAsia="Times New Roman" w:hAnsi="Times New Roman" w:cs="Times New Roman"/>
          <w:i/>
          <w:sz w:val="24"/>
          <w:szCs w:val="24"/>
        </w:rPr>
        <w:t>paradisiaca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penstabil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E671DF">
        <w:rPr>
          <w:rFonts w:ascii="Times New Roman" w:eastAsia="Times New Roman" w:hAnsi="Times New Roman" w:cs="Times New Roman"/>
          <w:sz w:val="24"/>
          <w:szCs w:val="24"/>
        </w:rPr>
        <w:t>entylone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Bernika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Selasa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(8/8/2023).</w:t>
      </w:r>
    </w:p>
    <w:p w14:paraId="00000010" w14:textId="32927C74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lastRenderedPageBreak/>
        <w:t>Kulit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kombinasi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khasiatnya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melimpah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asam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amino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triptofan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menurunkan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halusinasi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depresi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dij</w:t>
      </w:r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adikan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alternatif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rehabilitasi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pisang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pektin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dimanfaatkan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pangan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viskositas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menstabilkan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emulsi</w:t>
      </w:r>
      <w:proofErr w:type="spellEnd"/>
      <w:r w:rsidR="00552DE5" w:rsidRPr="00E671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34C98A" w14:textId="4F686666" w:rsidR="00552DE5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671D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citra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tradisional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rehabilitasi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pecandu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narkoba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Bernika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A8FC02" w14:textId="2A1257D6" w:rsidR="00552DE5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>Bagikan</w:t>
      </w:r>
      <w:proofErr w:type="spellEnd"/>
      <w:r w:rsidRPr="00E671DF">
        <w:rPr>
          <w:rFonts w:ascii="Times New Roman" w:eastAsia="Times New Roman" w:hAnsi="Times New Roman" w:cs="Times New Roman"/>
          <w:b/>
          <w:sz w:val="24"/>
          <w:szCs w:val="24"/>
        </w:rPr>
        <w:t xml:space="preserve"> Tips</w:t>
      </w:r>
    </w:p>
    <w:p w14:paraId="00000014" w14:textId="1E517253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Perolehan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in</w:t>
      </w:r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>ternasional</w:t>
      </w:r>
      <w:proofErr w:type="spellEnd"/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>semacam</w:t>
      </w:r>
      <w:proofErr w:type="spellEnd"/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Bernika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rekan-rekannya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membagikan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 xml:space="preserve">tips </w:t>
      </w:r>
      <w:proofErr w:type="spellStart"/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 xml:space="preserve"> lain</w:t>
      </w:r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berprestasi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2D8954A9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Bernika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tips paling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berkumpul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orang-orang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visi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misi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keberadaan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membentuk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jati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non-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6E6E4B06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671D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tipsnya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cari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keinginan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terdorong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memperjuangkan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144FC8DB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Mewakili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timnya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Bernika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dapatkan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teladan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777A" w:rsidRPr="00E671DF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p w14:paraId="7B760610" w14:textId="77777777" w:rsidR="00552DE5" w:rsidRPr="00E671DF" w:rsidRDefault="00552DE5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3A25CFDF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Caption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(1):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delegasi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pendamping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>. (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>: Istimewa)</w:t>
      </w:r>
    </w:p>
    <w:p w14:paraId="0000001F" w14:textId="435860FE" w:rsidR="003E7752" w:rsidRPr="00E671DF" w:rsidRDefault="00BA3CF7" w:rsidP="00E671D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Caption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(2):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 xml:space="preserve"> Via Zoom Meeting (</w:t>
      </w:r>
      <w:proofErr w:type="spellStart"/>
      <w:r w:rsidRPr="00E671DF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E671DF">
        <w:rPr>
          <w:rFonts w:ascii="Times New Roman" w:eastAsia="Times New Roman" w:hAnsi="Times New Roman" w:cs="Times New Roman"/>
          <w:sz w:val="24"/>
          <w:szCs w:val="24"/>
        </w:rPr>
        <w:t>: Istimewa)</w:t>
      </w:r>
    </w:p>
    <w:sectPr w:rsidR="003E7752" w:rsidRPr="00E671DF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F929FF" w14:textId="77777777" w:rsidR="00865A2D" w:rsidRDefault="00865A2D" w:rsidP="00C744DA">
      <w:pPr>
        <w:spacing w:line="240" w:lineRule="auto"/>
      </w:pPr>
      <w:r>
        <w:separator/>
      </w:r>
    </w:p>
  </w:endnote>
  <w:endnote w:type="continuationSeparator" w:id="0">
    <w:p w14:paraId="44820009" w14:textId="77777777" w:rsidR="00865A2D" w:rsidRDefault="00865A2D" w:rsidP="00C744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EF7B3" w14:textId="77777777" w:rsidR="00865A2D" w:rsidRDefault="00865A2D" w:rsidP="00C744DA">
      <w:pPr>
        <w:spacing w:line="240" w:lineRule="auto"/>
      </w:pPr>
      <w:r>
        <w:separator/>
      </w:r>
    </w:p>
  </w:footnote>
  <w:footnote w:type="continuationSeparator" w:id="0">
    <w:p w14:paraId="4668F13A" w14:textId="77777777" w:rsidR="00865A2D" w:rsidRDefault="00865A2D" w:rsidP="00C744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1D20C" w14:textId="49169C2E" w:rsidR="00C744DA" w:rsidRDefault="00C744DA">
    <w:pPr>
      <w:pStyle w:val="Header"/>
    </w:pPr>
    <w:r>
      <w:rPr>
        <w:noProof/>
      </w:rPr>
      <w:drawing>
        <wp:inline distT="0" distB="0" distL="0" distR="0" wp14:anchorId="03726C47" wp14:editId="622F604C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752"/>
    <w:rsid w:val="003E7752"/>
    <w:rsid w:val="00552DE5"/>
    <w:rsid w:val="00865A2D"/>
    <w:rsid w:val="00BA3CF7"/>
    <w:rsid w:val="00C744DA"/>
    <w:rsid w:val="00E671DF"/>
    <w:rsid w:val="00E9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56C5C"/>
  <w15:docId w15:val="{7B8C7980-360B-4392-A90C-0B4115C6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744D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4DA"/>
  </w:style>
  <w:style w:type="paragraph" w:styleId="Footer">
    <w:name w:val="footer"/>
    <w:basedOn w:val="Normal"/>
    <w:link w:val="FooterChar"/>
    <w:uiPriority w:val="99"/>
    <w:unhideWhenUsed/>
    <w:rsid w:val="00C744D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km.unair.ac.i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isip.unair.ac.id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fkg.unair.ac.id/e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625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6</cp:revision>
  <dcterms:created xsi:type="dcterms:W3CDTF">2023-08-09T04:11:00Z</dcterms:created>
  <dcterms:modified xsi:type="dcterms:W3CDTF">2023-08-09T05:20:00Z</dcterms:modified>
</cp:coreProperties>
</file>