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EB3AB" w14:textId="7E65E44D" w:rsidR="002573A8" w:rsidRPr="002573A8" w:rsidRDefault="002573A8" w:rsidP="002573A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573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25F44D9E" w14:textId="708BA2FB" w:rsidR="002573A8" w:rsidRPr="002573A8" w:rsidRDefault="002573A8" w:rsidP="002573A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2573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2573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257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531/UN3.23/MB/HM.01.03/2023</w:t>
      </w:r>
    </w:p>
    <w:p w14:paraId="37F87597" w14:textId="77777777" w:rsidR="002573A8" w:rsidRPr="002573A8" w:rsidRDefault="002573A8" w:rsidP="002573A8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0C334EB2" w:rsidR="00C00D7C" w:rsidRPr="002573A8" w:rsidRDefault="0055552C" w:rsidP="002573A8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 xml:space="preserve">Guru </w:t>
      </w:r>
      <w:proofErr w:type="spellStart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>Besar</w:t>
      </w:r>
      <w:proofErr w:type="spellEnd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 xml:space="preserve"> UNAIR </w:t>
      </w:r>
      <w:proofErr w:type="spellStart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>Kembangka</w:t>
      </w:r>
      <w:bookmarkStart w:id="0" w:name="_GoBack"/>
      <w:bookmarkEnd w:id="0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proofErr w:type="spellEnd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>Obat</w:t>
      </w:r>
      <w:proofErr w:type="spellEnd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 xml:space="preserve"> Anti </w:t>
      </w:r>
      <w:proofErr w:type="spellStart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>Radang</w:t>
      </w:r>
      <w:proofErr w:type="spellEnd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>Sendi</w:t>
      </w:r>
      <w:proofErr w:type="spellEnd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>dari</w:t>
      </w:r>
      <w:proofErr w:type="spellEnd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>Bahan</w:t>
      </w:r>
      <w:proofErr w:type="spellEnd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>Alam</w:t>
      </w:r>
      <w:proofErr w:type="spellEnd"/>
    </w:p>
    <w:p w14:paraId="63545319" w14:textId="77777777" w:rsidR="002573A8" w:rsidRPr="002573A8" w:rsidRDefault="002573A8" w:rsidP="002573A8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38E9DE7F" w:rsidR="00C00D7C" w:rsidRPr="002573A8" w:rsidRDefault="002573A8" w:rsidP="00257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26 </w:t>
      </w:r>
      <w:proofErr w:type="spellStart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>Oktober</w:t>
      </w:r>
      <w:proofErr w:type="spellEnd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55552C" w:rsidRPr="002573A8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Osteoarthritis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radang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sendi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nyeri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persendian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menyerang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penduduk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bertambahnya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usia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Tatalaksana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radang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sendi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terapi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farmakologis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nonfarmakologis</w:t>
      </w:r>
      <w:proofErr w:type="spellEnd"/>
      <w:r w:rsidR="0055552C" w:rsidRPr="00257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3" w14:textId="77777777" w:rsidR="00C00D7C" w:rsidRPr="002573A8" w:rsidRDefault="0055552C" w:rsidP="00257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Penatalaksanaan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radang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2573A8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kekayaan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Prof apt Rr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Retno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Widyowati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SSi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MPharm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PhD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sampaikan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Sidang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Pengukuhan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>
        <w:proofErr w:type="spellStart"/>
        <w:r w:rsidRPr="002573A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Universitas</w:t>
        </w:r>
        <w:proofErr w:type="spellEnd"/>
        <w:r w:rsidRPr="002573A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2573A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Airlangga</w:t>
        </w:r>
        <w:proofErr w:type="spellEnd"/>
        <w:r w:rsidRPr="002573A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(UNAIR)</w:t>
        </w:r>
      </w:hyperlink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Rabu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(25/10/2023). Aula Garuda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Mukti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Gedu</w:t>
      </w:r>
      <w:r w:rsidRPr="002573A8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Kampus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MERR-C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berlangsungnya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acara.</w:t>
      </w:r>
    </w:p>
    <w:p w14:paraId="00000004" w14:textId="77777777" w:rsidR="00C00D7C" w:rsidRPr="002573A8" w:rsidRDefault="0055552C" w:rsidP="00257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Prof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Retno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menyampaikan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lakukan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ramuan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tradisional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nyeri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sendi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. “Salah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metodenya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kompres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2573A8">
        <w:rPr>
          <w:rFonts w:ascii="Times New Roman" w:eastAsia="Times New Roman" w:hAnsi="Times New Roman" w:cs="Times New Roman"/>
          <w:sz w:val="24"/>
          <w:szCs w:val="24"/>
        </w:rPr>
        <w:t>ahe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bawang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merah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keduanya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menurunkan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peradangan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melancarkan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peredaran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katanya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77777777" w:rsidR="00C00D7C" w:rsidRPr="002573A8" w:rsidRDefault="0055552C" w:rsidP="00257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ramuan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tradisional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lain yang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radang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sendi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Ramuan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ramuan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Sume</w:t>
      </w:r>
      <w:r w:rsidRPr="002573A8">
        <w:rPr>
          <w:rFonts w:ascii="Times New Roman" w:eastAsia="Times New Roman" w:hAnsi="Times New Roman" w:cs="Times New Roman"/>
          <w:sz w:val="24"/>
          <w:szCs w:val="24"/>
        </w:rPr>
        <w:t>nep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Yogyakarta,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Solo.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Prof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Retno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menemukan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tanaman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hewan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berpeluang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radang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sendi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akar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kuning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bawang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dayak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jotang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landing,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tanduk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rusa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C00D7C" w:rsidRPr="002573A8" w:rsidRDefault="0055552C" w:rsidP="002573A8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>Akar</w:t>
      </w:r>
      <w:proofErr w:type="spellEnd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>Kuning</w:t>
      </w:r>
      <w:proofErr w:type="spellEnd"/>
    </w:p>
    <w:p w14:paraId="00000007" w14:textId="77777777" w:rsidR="00C00D7C" w:rsidRPr="002573A8" w:rsidRDefault="0055552C" w:rsidP="00257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Akar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kuning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tumbuhan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endemik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Kalimantan.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suku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dayak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akar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kuning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mengobati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nyeri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sendi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Tanaman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kandungan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metabolit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sekunder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berberin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talifendin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3A8">
        <w:rPr>
          <w:rFonts w:ascii="Times New Roman" w:eastAsia="Times New Roman" w:hAnsi="Times New Roman" w:cs="Times New Roman"/>
          <w:i/>
          <w:sz w:val="24"/>
          <w:szCs w:val="24"/>
        </w:rPr>
        <w:t>jatrorrhizine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palmatin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columbamine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3A8">
        <w:rPr>
          <w:rFonts w:ascii="Times New Roman" w:eastAsia="Times New Roman" w:hAnsi="Times New Roman" w:cs="Times New Roman"/>
          <w:i/>
          <w:sz w:val="24"/>
          <w:szCs w:val="24"/>
        </w:rPr>
        <w:t>dihydro</w:t>
      </w:r>
      <w:proofErr w:type="spellEnd"/>
      <w:r w:rsidRPr="002573A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i/>
          <w:sz w:val="24"/>
          <w:szCs w:val="24"/>
        </w:rPr>
        <w:t>berberin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2573A8">
        <w:rPr>
          <w:rFonts w:ascii="Times New Roman" w:eastAsia="Times New Roman" w:hAnsi="Times New Roman" w:cs="Times New Roman"/>
          <w:sz w:val="24"/>
          <w:szCs w:val="24"/>
        </w:rPr>
        <w:t>masin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fibraurin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Kandungan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berpotensi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anti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peradangan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C00D7C" w:rsidRPr="002573A8" w:rsidRDefault="0055552C" w:rsidP="00257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Meski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toksisitas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klinis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terlaksana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akar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kuning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anti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radang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sendi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toksisitas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klinik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keberlanjutan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akar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2573A8">
        <w:rPr>
          <w:rFonts w:ascii="Times New Roman" w:eastAsia="Times New Roman" w:hAnsi="Times New Roman" w:cs="Times New Roman"/>
          <w:sz w:val="24"/>
          <w:szCs w:val="24"/>
        </w:rPr>
        <w:t>ning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anti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radang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sendi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tutur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Guru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>
        <w:proofErr w:type="spellStart"/>
        <w:r w:rsidRPr="002573A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Fakultas</w:t>
        </w:r>
        <w:proofErr w:type="spellEnd"/>
        <w:r w:rsidRPr="002573A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2573A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Farmasi</w:t>
        </w:r>
        <w:proofErr w:type="spellEnd"/>
        <w:r w:rsidRPr="002573A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</w:hyperlink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C00D7C" w:rsidRPr="002573A8" w:rsidRDefault="0055552C" w:rsidP="002573A8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>Tanduk</w:t>
      </w:r>
      <w:proofErr w:type="spellEnd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>Rusa</w:t>
      </w:r>
      <w:proofErr w:type="spellEnd"/>
    </w:p>
    <w:p w14:paraId="0000000A" w14:textId="77777777" w:rsidR="00C00D7C" w:rsidRPr="002573A8" w:rsidRDefault="0055552C" w:rsidP="00257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Tanduk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rusa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sambar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kandungan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kalsium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sebesar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73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persen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hidroksiapatit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mineral.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Kalimantan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Timur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mengkonsumsi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tanduk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rusa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lastRenderedPageBreak/>
        <w:t>nyeri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peradangan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sendi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ekstrak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etanol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70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persen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tanduk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rusa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ternyata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berpotensi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anti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radang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sendi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B" w14:textId="77777777" w:rsidR="00C00D7C" w:rsidRPr="002573A8" w:rsidRDefault="0055552C" w:rsidP="00257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Kendati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serangkaian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standarisasi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terlak</w:t>
      </w:r>
      <w:r w:rsidRPr="002573A8">
        <w:rPr>
          <w:rFonts w:ascii="Times New Roman" w:eastAsia="Times New Roman" w:hAnsi="Times New Roman" w:cs="Times New Roman"/>
          <w:sz w:val="24"/>
          <w:szCs w:val="24"/>
        </w:rPr>
        <w:t>sana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keamanannya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Serangkaian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standarisasi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terlaksana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tanduk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rusa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kalah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tanduk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rusa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melewati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uji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paparnya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77777777" w:rsidR="00C00D7C" w:rsidRPr="002573A8" w:rsidRDefault="0055552C" w:rsidP="002573A8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>Bahan</w:t>
      </w:r>
      <w:proofErr w:type="spellEnd"/>
      <w:r w:rsidRPr="002573A8">
        <w:rPr>
          <w:rFonts w:ascii="Times New Roman" w:eastAsia="Times New Roman" w:hAnsi="Times New Roman" w:cs="Times New Roman"/>
          <w:b/>
          <w:sz w:val="24"/>
          <w:szCs w:val="24"/>
        </w:rPr>
        <w:t xml:space="preserve"> Lain</w:t>
      </w:r>
    </w:p>
    <w:p w14:paraId="0000000D" w14:textId="77777777" w:rsidR="00C00D7C" w:rsidRPr="002573A8" w:rsidRDefault="0055552C" w:rsidP="00257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bawan</w:t>
      </w:r>
      <w:r w:rsidRPr="002573A8"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dayak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mengandung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senyawa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pembengkakan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lutut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jotang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kandungan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bermanfaat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nyeri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jotang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berpotensi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anti osteoporosis.</w:t>
      </w:r>
    </w:p>
    <w:p w14:paraId="0000000E" w14:textId="77777777" w:rsidR="00C00D7C" w:rsidRPr="002573A8" w:rsidRDefault="0055552C" w:rsidP="00257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Prof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Retno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mengungkapkan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anti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radang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nyeri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mendorong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kemandirian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farmasi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Indonesia.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seyogianya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3" w14:textId="27FDBE2C" w:rsidR="00C00D7C" w:rsidRPr="002573A8" w:rsidRDefault="0055552C" w:rsidP="002573A8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“90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persen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baku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mengandalkan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impor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2573A8">
        <w:rPr>
          <w:rFonts w:ascii="Times New Roman" w:eastAsia="Times New Roman" w:hAnsi="Times New Roman" w:cs="Times New Roman"/>
          <w:sz w:val="24"/>
          <w:szCs w:val="24"/>
        </w:rPr>
        <w:t>al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merugikan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perekonomian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farmasi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alami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obat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terbuka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menjadikan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mandiri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2573A8">
        <w:rPr>
          <w:rFonts w:ascii="Times New Roman" w:eastAsia="Times New Roman" w:hAnsi="Times New Roman" w:cs="Times New Roman"/>
          <w:sz w:val="24"/>
          <w:szCs w:val="24"/>
        </w:rPr>
        <w:t>pungkasnya</w:t>
      </w:r>
      <w:proofErr w:type="spellEnd"/>
      <w:r w:rsidRPr="002573A8">
        <w:rPr>
          <w:rFonts w:ascii="Times New Roman" w:eastAsia="Times New Roman" w:hAnsi="Times New Roman" w:cs="Times New Roman"/>
          <w:sz w:val="24"/>
          <w:szCs w:val="24"/>
        </w:rPr>
        <w:t>. (*)</w:t>
      </w:r>
    </w:p>
    <w:sectPr w:rsidR="00C00D7C" w:rsidRPr="002573A8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1E994" w14:textId="77777777" w:rsidR="0055552C" w:rsidRDefault="0055552C" w:rsidP="002573A8">
      <w:pPr>
        <w:spacing w:line="240" w:lineRule="auto"/>
      </w:pPr>
      <w:r>
        <w:separator/>
      </w:r>
    </w:p>
  </w:endnote>
  <w:endnote w:type="continuationSeparator" w:id="0">
    <w:p w14:paraId="36D57876" w14:textId="77777777" w:rsidR="0055552C" w:rsidRDefault="0055552C" w:rsidP="00257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5C278" w14:textId="77777777" w:rsidR="0055552C" w:rsidRDefault="0055552C" w:rsidP="002573A8">
      <w:pPr>
        <w:spacing w:line="240" w:lineRule="auto"/>
      </w:pPr>
      <w:r>
        <w:separator/>
      </w:r>
    </w:p>
  </w:footnote>
  <w:footnote w:type="continuationSeparator" w:id="0">
    <w:p w14:paraId="072FB718" w14:textId="77777777" w:rsidR="0055552C" w:rsidRDefault="0055552C" w:rsidP="002573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CC252" w14:textId="6D92207C" w:rsidR="002573A8" w:rsidRDefault="002573A8">
    <w:pPr>
      <w:pStyle w:val="Header"/>
    </w:pPr>
    <w:r>
      <w:rPr>
        <w:noProof/>
      </w:rPr>
      <w:drawing>
        <wp:inline distT="0" distB="0" distL="0" distR="0" wp14:anchorId="19F5327B" wp14:editId="5350C771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7C"/>
    <w:rsid w:val="002573A8"/>
    <w:rsid w:val="0055552C"/>
    <w:rsid w:val="00C0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FCE7F"/>
  <w15:docId w15:val="{EB8B282B-DAD3-4F82-9FCE-26397845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573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3A8"/>
  </w:style>
  <w:style w:type="paragraph" w:styleId="Footer">
    <w:name w:val="footer"/>
    <w:basedOn w:val="Normal"/>
    <w:link w:val="FooterChar"/>
    <w:uiPriority w:val="99"/>
    <w:unhideWhenUsed/>
    <w:rsid w:val="002573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f.unair.ac.i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ir.ac.i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2023-10-26T02:07:00Z</dcterms:created>
  <dcterms:modified xsi:type="dcterms:W3CDTF">2023-10-26T02:11:00Z</dcterms:modified>
</cp:coreProperties>
</file>