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6312F" w14:textId="0961330A" w:rsidR="00A67275" w:rsidRPr="00A67275" w:rsidRDefault="00A67275" w:rsidP="00A6727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672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0EFBA2E" w14:textId="52B928D2" w:rsidR="00A67275" w:rsidRPr="00A67275" w:rsidRDefault="00A67275" w:rsidP="00A67275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A672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A6727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A67275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515/UN3.23/MB/HM.01.03/2023</w:t>
      </w:r>
    </w:p>
    <w:p w14:paraId="245FF268" w14:textId="77777777" w:rsidR="00A67275" w:rsidRPr="00A67275" w:rsidRDefault="00A67275" w:rsidP="00A67275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2D55B9D0" w:rsidR="0013400E" w:rsidRPr="00A67275" w:rsidRDefault="0045431E" w:rsidP="00A67275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Rektor</w:t>
      </w:r>
      <w:proofErr w:type="spellEnd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Ingatkan</w:t>
      </w:r>
      <w:proofErr w:type="spellEnd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tentang</w:t>
      </w:r>
      <w:proofErr w:type="spellEnd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Politik</w:t>
      </w:r>
      <w:proofErr w:type="spellEnd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Uang</w:t>
      </w:r>
      <w:proofErr w:type="spellEnd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pada</w:t>
      </w:r>
      <w:proofErr w:type="spellEnd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Kuliah</w:t>
      </w:r>
      <w:proofErr w:type="spellEnd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Umum</w:t>
      </w:r>
      <w:proofErr w:type="spellEnd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Menkopolhukam</w:t>
      </w:r>
      <w:proofErr w:type="spellEnd"/>
    </w:p>
    <w:bookmarkEnd w:id="0"/>
    <w:p w14:paraId="00000002" w14:textId="0FE34BC3" w:rsidR="0013400E" w:rsidRPr="00A67275" w:rsidRDefault="0013400E" w:rsidP="00A67275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1C921B2A" w:rsidR="0013400E" w:rsidRPr="00A67275" w:rsidRDefault="00A67275" w:rsidP="00A6727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16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Oktober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menyelenggarakan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bertajuk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>Peluang</w:t>
      </w:r>
      <w:proofErr w:type="spellEnd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>dan</w:t>
      </w:r>
      <w:proofErr w:type="spellEnd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>Tantangan</w:t>
      </w:r>
      <w:proofErr w:type="spellEnd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>Demokrasi</w:t>
      </w:r>
      <w:proofErr w:type="spellEnd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 xml:space="preserve"> yang </w:t>
      </w:r>
      <w:proofErr w:type="spellStart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>Bermartabat</w:t>
      </w:r>
      <w:proofErr w:type="spellEnd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>Menuju</w:t>
      </w:r>
      <w:proofErr w:type="spellEnd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 xml:space="preserve"> Indonesia </w:t>
      </w:r>
      <w:proofErr w:type="spellStart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>Emas</w:t>
      </w:r>
      <w:proofErr w:type="spellEnd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 xml:space="preserve"> 2045 </w:t>
      </w:r>
      <w:proofErr w:type="spellStart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>Dalam</w:t>
      </w:r>
      <w:proofErr w:type="spellEnd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>Perspektif</w:t>
      </w:r>
      <w:proofErr w:type="spellEnd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>Politik</w:t>
      </w:r>
      <w:proofErr w:type="spellEnd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>Hukum</w:t>
      </w:r>
      <w:proofErr w:type="spellEnd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>dan</w:t>
      </w:r>
      <w:proofErr w:type="spellEnd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i/>
          <w:sz w:val="24"/>
          <w:szCs w:val="24"/>
        </w:rPr>
        <w:t>Keamanan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pengisi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Menkopolhukam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Mohammad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Mahfud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MD.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 (16/10/20</w:t>
      </w:r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 xml:space="preserve">23) di Aula Garuda </w:t>
      </w:r>
      <w:proofErr w:type="spellStart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Mukti</w:t>
      </w:r>
      <w:proofErr w:type="spellEnd"/>
      <w:r w:rsidR="0045431E" w:rsidRPr="00A67275">
        <w:rPr>
          <w:rFonts w:ascii="Times New Roman" w:eastAsia="Times New Roman" w:hAnsi="Times New Roman" w:cs="Times New Roman"/>
          <w:sz w:val="24"/>
          <w:szCs w:val="24"/>
        </w:rPr>
        <w:t>, UNAIR.</w:t>
      </w:r>
    </w:p>
    <w:p w14:paraId="00000004" w14:textId="77777777" w:rsidR="0013400E" w:rsidRPr="00A67275" w:rsidRDefault="0045431E" w:rsidP="00A6727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sambutannya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UNAIR Prof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Mohammad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Nasih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SE MT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cakrawala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berpikir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keindonesiaan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dihadiri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pimpinan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akademisi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wilayah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Surabaya.</w:t>
      </w:r>
    </w:p>
    <w:p w14:paraId="00000005" w14:textId="77777777" w:rsidR="0013400E" w:rsidRPr="00A67275" w:rsidRDefault="0045431E" w:rsidP="00A6727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“Kita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tahu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pemilu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2024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sebentar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terselenggara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. Kita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pemilu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mencerminkan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bermartabat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bermartabat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ditunjukan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berkualitas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sambutannya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13400E" w:rsidRPr="00A67275" w:rsidRDefault="0045431E" w:rsidP="00A6727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Ciptakan</w:t>
      </w:r>
      <w:proofErr w:type="spellEnd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Demokrasi</w:t>
      </w:r>
      <w:proofErr w:type="spellEnd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Mendidik</w:t>
      </w:r>
      <w:proofErr w:type="spellEnd"/>
    </w:p>
    <w:p w14:paraId="00000007" w14:textId="77777777" w:rsidR="0013400E" w:rsidRPr="00A67275" w:rsidRDefault="0045431E" w:rsidP="00A6727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mendidik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memecah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belah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menyulut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konflik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demo</w:t>
      </w:r>
      <w:r w:rsidRPr="00A67275">
        <w:rPr>
          <w:rFonts w:ascii="Times New Roman" w:eastAsia="Times New Roman" w:hAnsi="Times New Roman" w:cs="Times New Roman"/>
          <w:sz w:val="24"/>
          <w:szCs w:val="24"/>
        </w:rPr>
        <w:t>krasi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berhak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arah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laju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arah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dibeli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murah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dikeluarkan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berkontribusi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kebaikan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bangsa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13400E" w:rsidRPr="00A67275" w:rsidRDefault="0045431E" w:rsidP="00A6727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Dari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memberika</w:t>
      </w:r>
      <w:r w:rsidRPr="00A67275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corak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warna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corak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khas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indah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sedia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pemberantasan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berlandaskan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uang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Baginya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uang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lah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menjadikan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ranah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9" w14:textId="77777777" w:rsidR="0013400E" w:rsidRPr="00A67275" w:rsidRDefault="0045431E" w:rsidP="00A6727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275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Anda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di masa-masa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pemimpin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penggerak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pengelola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bangsa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bangsa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milik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13400E" w:rsidRPr="00A67275" w:rsidRDefault="0045431E" w:rsidP="00A67275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Kampus</w:t>
      </w:r>
      <w:proofErr w:type="spellEnd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Harus</w:t>
      </w:r>
      <w:proofErr w:type="spellEnd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b/>
          <w:sz w:val="24"/>
          <w:szCs w:val="24"/>
        </w:rPr>
        <w:t>Berperan</w:t>
      </w:r>
      <w:proofErr w:type="spellEnd"/>
    </w:p>
    <w:p w14:paraId="0000000B" w14:textId="77777777" w:rsidR="0013400E" w:rsidRPr="00A67275" w:rsidRDefault="0045431E" w:rsidP="00A6727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</w:t>
      </w:r>
      <w:r w:rsidRPr="00A67275">
        <w:rPr>
          <w:rFonts w:ascii="Times New Roman" w:eastAsia="Times New Roman" w:hAnsi="Times New Roman" w:cs="Times New Roman"/>
          <w:sz w:val="24"/>
          <w:szCs w:val="24"/>
        </w:rPr>
        <w:t>nambahkan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insan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terpelajar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intelektualitas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dimiliki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didukung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sivitasnya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lastRenderedPageBreak/>
        <w:t>membuat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mengakar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kokoh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pandang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objektif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berpikir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akademis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33D9BD70" w:rsidR="0013400E" w:rsidRPr="00A67275" w:rsidRDefault="0045431E" w:rsidP="00A67275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275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warnai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demokrasi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istilah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investasi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Dimanapun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namanya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investasi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sebaik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apapun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orang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meminta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investasi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, Red).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Meminta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inilah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merusak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tatanan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67275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A67275">
        <w:rPr>
          <w:rFonts w:ascii="Times New Roman" w:eastAsia="Times New Roman" w:hAnsi="Times New Roman" w:cs="Times New Roman"/>
          <w:sz w:val="24"/>
          <w:szCs w:val="24"/>
        </w:rPr>
        <w:t>pesannya</w:t>
      </w:r>
      <w:proofErr w:type="spellEnd"/>
      <w:r w:rsidRPr="00A67275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13400E" w:rsidRPr="00A67275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CAA3B8" w14:textId="77777777" w:rsidR="0045431E" w:rsidRDefault="0045431E" w:rsidP="00A67275">
      <w:pPr>
        <w:spacing w:line="240" w:lineRule="auto"/>
      </w:pPr>
      <w:r>
        <w:separator/>
      </w:r>
    </w:p>
  </w:endnote>
  <w:endnote w:type="continuationSeparator" w:id="0">
    <w:p w14:paraId="5AA600E5" w14:textId="77777777" w:rsidR="0045431E" w:rsidRDefault="0045431E" w:rsidP="00A672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542F2" w14:textId="77777777" w:rsidR="0045431E" w:rsidRDefault="0045431E" w:rsidP="00A67275">
      <w:pPr>
        <w:spacing w:line="240" w:lineRule="auto"/>
      </w:pPr>
      <w:r>
        <w:separator/>
      </w:r>
    </w:p>
  </w:footnote>
  <w:footnote w:type="continuationSeparator" w:id="0">
    <w:p w14:paraId="7D18BA5A" w14:textId="77777777" w:rsidR="0045431E" w:rsidRDefault="0045431E" w:rsidP="00A672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28B94" w14:textId="4D639DDA" w:rsidR="00A67275" w:rsidRDefault="00A67275">
    <w:pPr>
      <w:pStyle w:val="Header"/>
    </w:pPr>
    <w:r>
      <w:rPr>
        <w:noProof/>
      </w:rPr>
      <w:drawing>
        <wp:inline distT="0" distB="0" distL="0" distR="0" wp14:anchorId="01AB8DAA" wp14:editId="0377268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00E"/>
    <w:rsid w:val="0013400E"/>
    <w:rsid w:val="0045431E"/>
    <w:rsid w:val="00A6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3AC2BA"/>
  <w15:docId w15:val="{4BB66191-D65E-42A2-993C-E3F8B27FD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A6727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275"/>
  </w:style>
  <w:style w:type="paragraph" w:styleId="Footer">
    <w:name w:val="footer"/>
    <w:basedOn w:val="Normal"/>
    <w:link w:val="FooterChar"/>
    <w:uiPriority w:val="99"/>
    <w:unhideWhenUsed/>
    <w:rsid w:val="00A6727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2023-10-16T10:35:00Z</dcterms:created>
  <dcterms:modified xsi:type="dcterms:W3CDTF">2023-10-16T10:40:00Z</dcterms:modified>
</cp:coreProperties>
</file>