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0D75E" w14:textId="77777777" w:rsidR="003A002C" w:rsidRDefault="003A002C" w:rsidP="003A002C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6BC2DFC0" w14:textId="77777777" w:rsidR="003A002C" w:rsidRDefault="003A002C" w:rsidP="003A002C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E0EC834" w14:textId="4BA1F458" w:rsidR="003A002C" w:rsidRDefault="003A002C" w:rsidP="003A002C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00000002" w14:textId="77777777" w:rsidR="00F62D5E" w:rsidRDefault="00F62D5E"/>
    <w:p w14:paraId="00000003" w14:textId="77777777" w:rsidR="00F62D5E" w:rsidRDefault="00000000">
      <w:pPr>
        <w:rPr>
          <w:b/>
        </w:rPr>
      </w:pPr>
      <w:r>
        <w:rPr>
          <w:b/>
        </w:rPr>
        <w:t xml:space="preserve">Guru Besar </w:t>
      </w:r>
      <w:proofErr w:type="spellStart"/>
      <w:r>
        <w:rPr>
          <w:b/>
        </w:rPr>
        <w:t>Komunikasi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Fenomena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Politainment</w:t>
      </w:r>
      <w:proofErr w:type="spellEnd"/>
      <w:r>
        <w:rPr>
          <w:b/>
        </w:rPr>
        <w:t xml:space="preserve"> di Indonesia</w:t>
      </w:r>
    </w:p>
    <w:p w14:paraId="00000004" w14:textId="77777777" w:rsidR="00F62D5E" w:rsidRDefault="00F62D5E">
      <w:pPr>
        <w:rPr>
          <w:b/>
        </w:rPr>
      </w:pPr>
    </w:p>
    <w:p w14:paraId="00000005" w14:textId="77777777" w:rsidR="00F62D5E" w:rsidRDefault="00000000">
      <w:pPr>
        <w:rPr>
          <w:b/>
        </w:rPr>
      </w:pPr>
      <w:proofErr w:type="spellStart"/>
      <w:r>
        <w:rPr>
          <w:b/>
        </w:rPr>
        <w:t>Fenomena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Politainment</w:t>
      </w:r>
      <w:proofErr w:type="spellEnd"/>
      <w:r>
        <w:rPr>
          <w:b/>
        </w:rPr>
        <w:t xml:space="preserve"> Dari </w:t>
      </w:r>
      <w:proofErr w:type="spellStart"/>
      <w:r>
        <w:rPr>
          <w:b/>
        </w:rPr>
        <w:t>Kacamata</w:t>
      </w:r>
      <w:proofErr w:type="spellEnd"/>
      <w:r>
        <w:rPr>
          <w:b/>
        </w:rPr>
        <w:t xml:space="preserve"> Guru Besar </w:t>
      </w:r>
      <w:proofErr w:type="spellStart"/>
      <w:r>
        <w:rPr>
          <w:b/>
        </w:rPr>
        <w:t>Komunikasi</w:t>
      </w:r>
      <w:proofErr w:type="spellEnd"/>
    </w:p>
    <w:p w14:paraId="00000006" w14:textId="77777777" w:rsidR="00F62D5E" w:rsidRDefault="00F62D5E"/>
    <w:p w14:paraId="00000007" w14:textId="77777777" w:rsidR="00F62D5E" w:rsidRDefault="00000000">
      <w:pPr>
        <w:jc w:val="both"/>
      </w:pPr>
      <w:r>
        <w:rPr>
          <w:b/>
        </w:rPr>
        <w:t xml:space="preserve">Surabaya, 13 Maret 2024 - </w:t>
      </w:r>
      <w:r>
        <w:t xml:space="preserve">Pada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2024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pembeda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tahun-tahun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hyperlink r:id="rId6">
        <w:r>
          <w:rPr>
            <w:color w:val="1155CC"/>
            <w:u w:val="single"/>
          </w:rPr>
          <w:t>‘</w:t>
        </w:r>
        <w:proofErr w:type="spellStart"/>
        <w:r>
          <w:rPr>
            <w:color w:val="1155CC"/>
            <w:u w:val="single"/>
          </w:rPr>
          <w:t>Politainment</w:t>
        </w:r>
        <w:proofErr w:type="spellEnd"/>
        <w:r>
          <w:rPr>
            <w:color w:val="1155CC"/>
            <w:u w:val="single"/>
          </w:rPr>
          <w:t>’</w:t>
        </w:r>
      </w:hyperlink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kata </w:t>
      </w:r>
      <w:proofErr w:type="spellStart"/>
      <w:r>
        <w:t>dari</w:t>
      </w:r>
      <w:proofErr w:type="spellEnd"/>
      <w:r>
        <w:t xml:space="preserve"> ‘Politics’ dan ‘Entertainment’, di mana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berlomba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atensi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dekat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pemberitaan</w:t>
      </w:r>
      <w:proofErr w:type="spellEnd"/>
      <w:r>
        <w:t xml:space="preserve"> media yang </w:t>
      </w:r>
      <w:proofErr w:type="spellStart"/>
      <w:r>
        <w:t>sifatnya</w:t>
      </w:r>
      <w:proofErr w:type="spellEnd"/>
      <w:r>
        <w:t xml:space="preserve"> </w:t>
      </w:r>
      <w:proofErr w:type="spellStart"/>
      <w:r>
        <w:t>menghibur</w:t>
      </w:r>
      <w:proofErr w:type="spellEnd"/>
      <w:r>
        <w:t>.</w:t>
      </w:r>
    </w:p>
    <w:p w14:paraId="00000008" w14:textId="77777777" w:rsidR="00F62D5E" w:rsidRDefault="00F62D5E">
      <w:pPr>
        <w:jc w:val="both"/>
      </w:pPr>
    </w:p>
    <w:p w14:paraId="00000009" w14:textId="77777777" w:rsidR="00F62D5E" w:rsidRDefault="00000000">
      <w:pPr>
        <w:jc w:val="both"/>
      </w:pPr>
      <w:r>
        <w:t xml:space="preserve">Dalam </w:t>
      </w:r>
      <w:proofErr w:type="spellStart"/>
      <w:r>
        <w:t>buku</w:t>
      </w:r>
      <w:proofErr w:type="spellEnd"/>
      <w:r>
        <w:t xml:space="preserve"> </w:t>
      </w:r>
      <w:proofErr w:type="gramStart"/>
      <w:r>
        <w:rPr>
          <w:i/>
        </w:rPr>
        <w:t>The</w:t>
      </w:r>
      <w:proofErr w:type="gramEnd"/>
      <w:r>
        <w:rPr>
          <w:i/>
        </w:rPr>
        <w:t xml:space="preserve"> international encyclopedia of communication</w:t>
      </w:r>
      <w:r>
        <w:t xml:space="preserve"> (2008), </w:t>
      </w:r>
      <w:proofErr w:type="spellStart"/>
      <w:r>
        <w:t>Politainment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media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khalayak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dan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figur</w:t>
      </w:r>
      <w:proofErr w:type="spellEnd"/>
      <w:r>
        <w:t xml:space="preserve"> yang </w:t>
      </w:r>
      <w:proofErr w:type="spellStart"/>
      <w:r>
        <w:t>disenangi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oleh </w:t>
      </w:r>
      <w:hyperlink r:id="rId7">
        <w:r>
          <w:rPr>
            <w:i/>
            <w:color w:val="1155CC"/>
            <w:u w:val="single"/>
          </w:rPr>
          <w:t xml:space="preserve">Kompas.id </w:t>
        </w:r>
      </w:hyperlink>
      <w:r>
        <w:t xml:space="preserve">yang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,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pemilih</w:t>
      </w:r>
      <w:proofErr w:type="spellEnd"/>
      <w:r>
        <w:t xml:space="preserve"> pada </w:t>
      </w:r>
      <w:proofErr w:type="spellStart"/>
      <w:r>
        <w:t>ajang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di Indonesia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pemilih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yang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pemimpinnya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kesukaan</w:t>
      </w:r>
      <w:proofErr w:type="spellEnd"/>
      <w:r>
        <w:t xml:space="preserve"> </w:t>
      </w:r>
      <w:proofErr w:type="spellStart"/>
      <w:r>
        <w:t>semata</w:t>
      </w:r>
      <w:proofErr w:type="spellEnd"/>
      <w:r>
        <w:t xml:space="preserve">. </w:t>
      </w:r>
    </w:p>
    <w:p w14:paraId="0000000A" w14:textId="77777777" w:rsidR="00F62D5E" w:rsidRDefault="00F62D5E">
      <w:pPr>
        <w:jc w:val="both"/>
      </w:pPr>
    </w:p>
    <w:p w14:paraId="0000000B" w14:textId="77777777" w:rsidR="00F62D5E" w:rsidRDefault="00000000">
      <w:pPr>
        <w:jc w:val="both"/>
      </w:pPr>
      <w:proofErr w:type="spellStart"/>
      <w:r>
        <w:t>Kepada</w:t>
      </w:r>
      <w:proofErr w:type="spellEnd"/>
      <w:r>
        <w:t xml:space="preserve"> </w:t>
      </w:r>
      <w:r>
        <w:rPr>
          <w:i/>
        </w:rPr>
        <w:t>UNAIR NEWS</w:t>
      </w:r>
      <w:r>
        <w:t xml:space="preserve"> (13/03/2024), Guru Besar </w:t>
      </w:r>
      <w:hyperlink r:id="rId8">
        <w:proofErr w:type="spellStart"/>
        <w:r>
          <w:rPr>
            <w:color w:val="1155CC"/>
            <w:u w:val="single"/>
          </w:rPr>
          <w:t>Departemen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Komunikasi</w:t>
        </w:r>
        <w:proofErr w:type="spellEnd"/>
      </w:hyperlink>
      <w:r>
        <w:t xml:space="preserve">, Prof Dra </w:t>
      </w:r>
      <w:proofErr w:type="spellStart"/>
      <w:r>
        <w:t>Rachmah</w:t>
      </w:r>
      <w:proofErr w:type="spellEnd"/>
      <w:r>
        <w:t xml:space="preserve"> Ida M Com PhD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tanggapannya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‘</w:t>
      </w:r>
      <w:proofErr w:type="spellStart"/>
      <w:r>
        <w:t>Politainment</w:t>
      </w:r>
      <w:proofErr w:type="spellEnd"/>
      <w:r>
        <w:t xml:space="preserve">’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2024. “</w:t>
      </w:r>
      <w:proofErr w:type="spellStart"/>
      <w:r>
        <w:t>Seperti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ketahui</w:t>
      </w:r>
      <w:proofErr w:type="spellEnd"/>
      <w:r>
        <w:t xml:space="preserve">, </w:t>
      </w:r>
      <w:proofErr w:type="spellStart"/>
      <w:r>
        <w:t>konsep</w:t>
      </w:r>
      <w:proofErr w:type="spellEnd"/>
      <w:r>
        <w:t xml:space="preserve"> ‘</w:t>
      </w:r>
      <w:proofErr w:type="spellStart"/>
      <w:r>
        <w:t>Politainment</w:t>
      </w:r>
      <w:proofErr w:type="spellEnd"/>
      <w:r>
        <w:t xml:space="preserve">’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di Indonesia.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dunia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,” </w:t>
      </w:r>
      <w:proofErr w:type="spellStart"/>
      <w:r>
        <w:t>papar</w:t>
      </w:r>
      <w:proofErr w:type="spellEnd"/>
      <w:r>
        <w:t xml:space="preserve"> Prof Ida. </w:t>
      </w:r>
    </w:p>
    <w:p w14:paraId="0000000C" w14:textId="77777777" w:rsidR="00F62D5E" w:rsidRDefault="00F62D5E">
      <w:pPr>
        <w:jc w:val="both"/>
      </w:pPr>
    </w:p>
    <w:p w14:paraId="0000000D" w14:textId="77777777" w:rsidR="00F62D5E" w:rsidRDefault="00000000">
      <w:pPr>
        <w:jc w:val="both"/>
        <w:rPr>
          <w:b/>
        </w:rPr>
      </w:pPr>
      <w:proofErr w:type="spellStart"/>
      <w:r>
        <w:rPr>
          <w:b/>
        </w:rPr>
        <w:t>Politik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atau</w:t>
      </w:r>
      <w:proofErr w:type="spellEnd"/>
      <w:r>
        <w:rPr>
          <w:b/>
        </w:rPr>
        <w:t xml:space="preserve"> Entertainment?</w:t>
      </w:r>
    </w:p>
    <w:p w14:paraId="0000000E" w14:textId="77777777" w:rsidR="00F62D5E" w:rsidRDefault="00000000">
      <w:pPr>
        <w:jc w:val="both"/>
      </w:pPr>
      <w:r>
        <w:t xml:space="preserve">Prof Ida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Politaiment</w:t>
      </w:r>
      <w:proofErr w:type="spellEnd"/>
      <w:r>
        <w:t xml:space="preserve"> di Indonesia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pada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ketimbang</w:t>
      </w:r>
      <w:proofErr w:type="spellEnd"/>
      <w:r>
        <w:t xml:space="preserve"> </w:t>
      </w:r>
      <w:proofErr w:type="spellStart"/>
      <w:r>
        <w:t>hiburan</w:t>
      </w:r>
      <w:proofErr w:type="spellEnd"/>
      <w:r>
        <w:t xml:space="preserve">.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contohnya</w:t>
      </w:r>
      <w:proofErr w:type="spellEnd"/>
      <w:r>
        <w:t xml:space="preserve">, </w:t>
      </w:r>
      <w:proofErr w:type="spellStart"/>
      <w:r>
        <w:t>lanjut</w:t>
      </w:r>
      <w:proofErr w:type="spellEnd"/>
      <w:r>
        <w:t xml:space="preserve"> Prof Ida,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menghibur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sejatinya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pada </w:t>
      </w:r>
      <w:proofErr w:type="spellStart"/>
      <w:r>
        <w:t>berita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pengemasannya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hiburan</w:t>
      </w:r>
      <w:proofErr w:type="spellEnd"/>
      <w:r>
        <w:t xml:space="preserve">. </w:t>
      </w:r>
    </w:p>
    <w:p w14:paraId="0000000F" w14:textId="77777777" w:rsidR="00F62D5E" w:rsidRDefault="00F62D5E">
      <w:pPr>
        <w:jc w:val="both"/>
      </w:pPr>
    </w:p>
    <w:p w14:paraId="00000010" w14:textId="77777777" w:rsidR="00F62D5E" w:rsidRDefault="00000000">
      <w:pPr>
        <w:jc w:val="both"/>
      </w:pPr>
      <w:r>
        <w:t>“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yang </w:t>
      </w:r>
      <w:proofErr w:type="spellStart"/>
      <w:r>
        <w:t>keras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menikmatinya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‘</w:t>
      </w:r>
      <w:proofErr w:type="spellStart"/>
      <w:r>
        <w:t>Politainment</w:t>
      </w:r>
      <w:proofErr w:type="spellEnd"/>
      <w:r>
        <w:t xml:space="preserve">’ </w:t>
      </w:r>
      <w:proofErr w:type="spellStart"/>
      <w:r>
        <w:t>ini</w:t>
      </w:r>
      <w:proofErr w:type="spellEnd"/>
      <w:r>
        <w:t xml:space="preserve">, </w:t>
      </w:r>
      <w:proofErr w:type="spellStart"/>
      <w:r>
        <w:lastRenderedPageBreak/>
        <w:t>politik</w:t>
      </w:r>
      <w:proofErr w:type="spellEnd"/>
      <w:r>
        <w:t xml:space="preserve"> </w:t>
      </w:r>
      <w:proofErr w:type="spellStart"/>
      <w:r>
        <w:t>terkemas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bahasan</w:t>
      </w:r>
      <w:proofErr w:type="spellEnd"/>
      <w:r>
        <w:t xml:space="preserve"> </w:t>
      </w:r>
      <w:proofErr w:type="spellStart"/>
      <w:r>
        <w:t>ringan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dinikmati</w:t>
      </w:r>
      <w:proofErr w:type="spellEnd"/>
      <w:r>
        <w:t xml:space="preserve"> oleh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.” </w:t>
      </w:r>
      <w:proofErr w:type="spellStart"/>
      <w:r>
        <w:t>jelas</w:t>
      </w:r>
      <w:proofErr w:type="spellEnd"/>
      <w:r>
        <w:t xml:space="preserve"> Prof Ida. </w:t>
      </w:r>
    </w:p>
    <w:p w14:paraId="00000011" w14:textId="77777777" w:rsidR="00F62D5E" w:rsidRDefault="00F62D5E">
      <w:pPr>
        <w:jc w:val="both"/>
      </w:pPr>
    </w:p>
    <w:p w14:paraId="00000012" w14:textId="77777777" w:rsidR="00F62D5E" w:rsidRDefault="00000000">
      <w:pPr>
        <w:jc w:val="both"/>
      </w:pP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Prof Ida </w:t>
      </w:r>
      <w:proofErr w:type="spellStart"/>
      <w:r>
        <w:t>menuturkan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‘</w:t>
      </w:r>
      <w:proofErr w:type="spellStart"/>
      <w:r>
        <w:t>Politainment</w:t>
      </w:r>
      <w:proofErr w:type="spellEnd"/>
      <w:r>
        <w:t xml:space="preserve">’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sambung</w:t>
      </w:r>
      <w:proofErr w:type="spellEnd"/>
      <w:r>
        <w:t xml:space="preserve"> Prof Ida, ‘</w:t>
      </w:r>
      <w:proofErr w:type="spellStart"/>
      <w:r>
        <w:t>Politainment</w:t>
      </w:r>
      <w:proofErr w:type="spellEnd"/>
      <w:r>
        <w:t xml:space="preserve">’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awam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wawasan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. </w:t>
      </w:r>
    </w:p>
    <w:p w14:paraId="00000013" w14:textId="77777777" w:rsidR="00F62D5E" w:rsidRDefault="00F62D5E">
      <w:pPr>
        <w:jc w:val="both"/>
      </w:pPr>
    </w:p>
    <w:p w14:paraId="00000014" w14:textId="77777777" w:rsidR="00F62D5E" w:rsidRDefault="00000000">
      <w:pPr>
        <w:jc w:val="both"/>
        <w:rPr>
          <w:b/>
        </w:rPr>
      </w:pPr>
      <w:proofErr w:type="spellStart"/>
      <w:r>
        <w:rPr>
          <w:b/>
        </w:rPr>
        <w:t>Demitologi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Politik</w:t>
      </w:r>
      <w:proofErr w:type="spellEnd"/>
    </w:p>
    <w:p w14:paraId="00000015" w14:textId="77777777" w:rsidR="00F62D5E" w:rsidRDefault="00000000">
      <w:pPr>
        <w:jc w:val="both"/>
      </w:pPr>
      <w:proofErr w:type="spellStart"/>
      <w:r>
        <w:t>Selanjutnya</w:t>
      </w:r>
      <w:proofErr w:type="spellEnd"/>
      <w:r>
        <w:t xml:space="preserve">,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kemunculan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‘</w:t>
      </w:r>
      <w:proofErr w:type="spellStart"/>
      <w:r>
        <w:t>Politainment</w:t>
      </w:r>
      <w:proofErr w:type="spellEnd"/>
      <w:r>
        <w:t xml:space="preserve">’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citra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Prof Ida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r>
        <w:rPr>
          <w:i/>
        </w:rPr>
        <w:t xml:space="preserve">image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negatif</w:t>
      </w:r>
      <w:proofErr w:type="spellEnd"/>
      <w:r>
        <w:t>. “</w:t>
      </w:r>
      <w:proofErr w:type="spellStart"/>
      <w:r>
        <w:t>Contohnya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video di media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memunculkan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komedi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5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terbentuknya</w:t>
      </w:r>
      <w:proofErr w:type="spellEnd"/>
      <w:r>
        <w:t xml:space="preserve"> </w:t>
      </w:r>
      <w:proofErr w:type="spellStart"/>
      <w:r>
        <w:t>citra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,” </w:t>
      </w:r>
      <w:proofErr w:type="spellStart"/>
      <w:r>
        <w:t>ulas</w:t>
      </w:r>
      <w:proofErr w:type="spellEnd"/>
      <w:r>
        <w:t xml:space="preserve"> Prof Ida.</w:t>
      </w:r>
    </w:p>
    <w:p w14:paraId="00000016" w14:textId="77777777" w:rsidR="00F62D5E" w:rsidRDefault="00F62D5E">
      <w:pPr>
        <w:jc w:val="both"/>
      </w:pPr>
    </w:p>
    <w:p w14:paraId="00000017" w14:textId="77777777" w:rsidR="00F62D5E" w:rsidRDefault="00000000">
      <w:pPr>
        <w:jc w:val="both"/>
      </w:pPr>
      <w:r>
        <w:t xml:space="preserve">Prof Ida juga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‘</w:t>
      </w:r>
      <w:proofErr w:type="spellStart"/>
      <w:r>
        <w:t>Politainment</w:t>
      </w:r>
      <w:proofErr w:type="spellEnd"/>
      <w:r>
        <w:t xml:space="preserve">’ </w:t>
      </w:r>
      <w:proofErr w:type="spellStart"/>
      <w:r>
        <w:t>memunculkan</w:t>
      </w:r>
      <w:proofErr w:type="spellEnd"/>
      <w:r>
        <w:t xml:space="preserve"> </w:t>
      </w:r>
      <w:proofErr w:type="spellStart"/>
      <w:r>
        <w:t>demitologi</w:t>
      </w:r>
      <w:proofErr w:type="spellEnd"/>
      <w:r>
        <w:t xml:space="preserve">, di mana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bukanlah</w:t>
      </w:r>
      <w:proofErr w:type="spellEnd"/>
      <w:r>
        <w:t xml:space="preserve"> </w:t>
      </w:r>
      <w:proofErr w:type="spellStart"/>
      <w:r>
        <w:t>sosok</w:t>
      </w:r>
      <w:proofErr w:type="spellEnd"/>
      <w:r>
        <w:t xml:space="preserve"> yang </w:t>
      </w:r>
      <w:proofErr w:type="spellStart"/>
      <w:r>
        <w:t>sakral</w:t>
      </w:r>
      <w:proofErr w:type="spellEnd"/>
      <w:r>
        <w:t xml:space="preserve">. Kini, </w:t>
      </w:r>
      <w:proofErr w:type="spellStart"/>
      <w:r>
        <w:t>lanjutnya</w:t>
      </w:r>
      <w:proofErr w:type="spellEnd"/>
      <w:r>
        <w:t xml:space="preserve">,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memandang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dikulik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dicari</w:t>
      </w:r>
      <w:proofErr w:type="spellEnd"/>
      <w:r>
        <w:t xml:space="preserve"> </w:t>
      </w:r>
      <w:proofErr w:type="spellStart"/>
      <w:r>
        <w:t>letak</w:t>
      </w:r>
      <w:proofErr w:type="spellEnd"/>
      <w:r>
        <w:t xml:space="preserve"> </w:t>
      </w:r>
      <w:proofErr w:type="spellStart"/>
      <w:r>
        <w:t>kesalahannya</w:t>
      </w:r>
      <w:proofErr w:type="spellEnd"/>
      <w:r>
        <w:t xml:space="preserve">. </w:t>
      </w:r>
    </w:p>
    <w:p w14:paraId="00000018" w14:textId="77777777" w:rsidR="00F62D5E" w:rsidRDefault="00F62D5E">
      <w:pPr>
        <w:jc w:val="both"/>
      </w:pPr>
    </w:p>
    <w:p w14:paraId="00000019" w14:textId="77777777" w:rsidR="00F62D5E" w:rsidRDefault="00000000">
      <w:pPr>
        <w:jc w:val="both"/>
      </w:pPr>
      <w:r>
        <w:t>“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Politainment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berlanjut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yang </w:t>
      </w:r>
      <w:proofErr w:type="spellStart"/>
      <w:r>
        <w:t>terpenting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berlanjut</w:t>
      </w:r>
      <w:proofErr w:type="spellEnd"/>
      <w:r>
        <w:t xml:space="preserve">, </w:t>
      </w:r>
      <w:proofErr w:type="spellStart"/>
      <w:r>
        <w:t>sebetulnya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juga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memunculkan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. Bisa </w:t>
      </w:r>
      <w:proofErr w:type="spellStart"/>
      <w:r>
        <w:t>jadi</w:t>
      </w:r>
      <w:proofErr w:type="spellEnd"/>
      <w:r>
        <w:t xml:space="preserve"> di masa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yang </w:t>
      </w:r>
      <w:proofErr w:type="spellStart"/>
      <w:r>
        <w:t>berani</w:t>
      </w:r>
      <w:proofErr w:type="spellEnd"/>
      <w:r>
        <w:t xml:space="preserve"> </w:t>
      </w:r>
      <w:proofErr w:type="spellStart"/>
      <w:r>
        <w:t>mengkritik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,” </w:t>
      </w:r>
      <w:proofErr w:type="spellStart"/>
      <w:r>
        <w:t>pungkas</w:t>
      </w:r>
      <w:proofErr w:type="spellEnd"/>
      <w:r>
        <w:t xml:space="preserve"> Prof Ida.</w:t>
      </w:r>
    </w:p>
    <w:p w14:paraId="0000001A" w14:textId="77777777" w:rsidR="00F62D5E" w:rsidRDefault="00F62D5E">
      <w:pPr>
        <w:jc w:val="both"/>
      </w:pPr>
    </w:p>
    <w:p w14:paraId="0000001B" w14:textId="77777777" w:rsidR="00F62D5E" w:rsidRDefault="00F62D5E">
      <w:pPr>
        <w:jc w:val="both"/>
      </w:pPr>
    </w:p>
    <w:p w14:paraId="0000001C" w14:textId="77777777" w:rsidR="00F62D5E" w:rsidRDefault="00F62D5E">
      <w:pPr>
        <w:jc w:val="both"/>
      </w:pPr>
    </w:p>
    <w:p w14:paraId="0000001D" w14:textId="77777777" w:rsidR="00F62D5E" w:rsidRDefault="00F62D5E">
      <w:pPr>
        <w:jc w:val="both"/>
      </w:pPr>
    </w:p>
    <w:p w14:paraId="0000001E" w14:textId="77777777" w:rsidR="00F62D5E" w:rsidRDefault="00F62D5E">
      <w:pPr>
        <w:jc w:val="both"/>
      </w:pPr>
    </w:p>
    <w:sectPr w:rsidR="00F62D5E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FF5A2" w14:textId="77777777" w:rsidR="00641451" w:rsidRDefault="00641451" w:rsidP="003A002C">
      <w:pPr>
        <w:spacing w:line="240" w:lineRule="auto"/>
      </w:pPr>
      <w:r>
        <w:separator/>
      </w:r>
    </w:p>
  </w:endnote>
  <w:endnote w:type="continuationSeparator" w:id="0">
    <w:p w14:paraId="0A7A2BCC" w14:textId="77777777" w:rsidR="00641451" w:rsidRDefault="00641451" w:rsidP="003A00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8511D" w14:textId="77777777" w:rsidR="00641451" w:rsidRDefault="00641451" w:rsidP="003A002C">
      <w:pPr>
        <w:spacing w:line="240" w:lineRule="auto"/>
      </w:pPr>
      <w:r>
        <w:separator/>
      </w:r>
    </w:p>
  </w:footnote>
  <w:footnote w:type="continuationSeparator" w:id="0">
    <w:p w14:paraId="7B466239" w14:textId="77777777" w:rsidR="00641451" w:rsidRDefault="00641451" w:rsidP="003A00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1008" w14:textId="6B2051E6" w:rsidR="003A002C" w:rsidRDefault="003A002C">
    <w:pPr>
      <w:pStyle w:val="Header"/>
    </w:pPr>
    <w:r>
      <w:rPr>
        <w:noProof/>
      </w:rPr>
      <w:drawing>
        <wp:inline distT="114300" distB="114300" distL="114300" distR="114300" wp14:anchorId="51F2C2BD" wp14:editId="6925B2EF">
          <wp:extent cx="5731200" cy="1219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5E"/>
    <w:rsid w:val="003A002C"/>
    <w:rsid w:val="00641451"/>
    <w:rsid w:val="00F6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103B"/>
  <w15:docId w15:val="{50C52B24-A39E-4C32-B372-2C35EE89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A002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02C"/>
  </w:style>
  <w:style w:type="paragraph" w:styleId="Footer">
    <w:name w:val="footer"/>
    <w:basedOn w:val="Normal"/>
    <w:link w:val="FooterChar"/>
    <w:uiPriority w:val="99"/>
    <w:unhideWhenUsed/>
    <w:rsid w:val="003A002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munikasi.fisip.unair.ac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kompas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ompas.id/baca/opini/2023/12/06/pemilih-muda-dan-buaian-politainmen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Ideapad</dc:creator>
  <cp:lastModifiedBy>Lenovo Ideapad</cp:lastModifiedBy>
  <cp:revision>2</cp:revision>
  <dcterms:created xsi:type="dcterms:W3CDTF">2024-03-13T06:59:00Z</dcterms:created>
  <dcterms:modified xsi:type="dcterms:W3CDTF">2024-03-13T06:59:00Z</dcterms:modified>
</cp:coreProperties>
</file>