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552ED" w14:textId="77777777" w:rsidR="00DC279B" w:rsidRDefault="00DC279B" w:rsidP="00DC279B">
      <w:pPr>
        <w:spacing w:before="240" w:after="24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SIARAN PERS</w:t>
      </w:r>
    </w:p>
    <w:p w14:paraId="5A2B2337" w14:textId="77777777" w:rsidR="00DC279B" w:rsidRDefault="00DC279B" w:rsidP="00DC279B">
      <w:pPr>
        <w:spacing w:before="240" w:after="24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43F2DC02" w14:textId="034FA3A7" w:rsidR="00DC279B" w:rsidRDefault="00DC279B" w:rsidP="00DC279B">
      <w:pPr>
        <w:spacing w:before="240" w:after="240" w:line="360" w:lineRule="auto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Nomor</w:t>
      </w:r>
      <w:proofErr w:type="spellEnd"/>
      <w:r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>133</w:t>
      </w:r>
      <w:r>
        <w:rPr>
          <w:b/>
          <w:sz w:val="24"/>
          <w:szCs w:val="24"/>
        </w:rPr>
        <w:t>/UN3.23/MB/HM.01.03/2024</w:t>
      </w:r>
    </w:p>
    <w:p w14:paraId="4E132AFF" w14:textId="77777777" w:rsidR="00DC279B" w:rsidRDefault="00DC279B">
      <w:pPr>
        <w:rPr>
          <w:b/>
          <w:sz w:val="24"/>
          <w:szCs w:val="24"/>
        </w:rPr>
      </w:pPr>
    </w:p>
    <w:p w14:paraId="00000001" w14:textId="73F2BD69" w:rsidR="002608E2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Pakar UNAIR </w:t>
      </w:r>
      <w:proofErr w:type="spellStart"/>
      <w:r>
        <w:rPr>
          <w:b/>
          <w:sz w:val="24"/>
          <w:szCs w:val="24"/>
        </w:rPr>
        <w:t>Sebut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Dualisme</w:t>
      </w:r>
      <w:proofErr w:type="spellEnd"/>
      <w:r>
        <w:rPr>
          <w:b/>
          <w:sz w:val="24"/>
          <w:szCs w:val="24"/>
        </w:rPr>
        <w:t xml:space="preserve"> Hak Tanah </w:t>
      </w:r>
      <w:proofErr w:type="spellStart"/>
      <w:r w:rsidR="00DC279B">
        <w:rPr>
          <w:b/>
          <w:sz w:val="24"/>
          <w:szCs w:val="24"/>
        </w:rPr>
        <w:t>d</w:t>
      </w:r>
      <w:r>
        <w:rPr>
          <w:b/>
          <w:sz w:val="24"/>
          <w:szCs w:val="24"/>
        </w:rPr>
        <w:t>alam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Penggusuran</w:t>
      </w:r>
      <w:proofErr w:type="spellEnd"/>
      <w:r>
        <w:rPr>
          <w:b/>
          <w:sz w:val="24"/>
          <w:szCs w:val="24"/>
        </w:rPr>
        <w:t xml:space="preserve"> Masyarakat Adat IKN</w:t>
      </w:r>
    </w:p>
    <w:p w14:paraId="00000002" w14:textId="77777777" w:rsidR="002608E2" w:rsidRDefault="002608E2">
      <w:pPr>
        <w:rPr>
          <w:b/>
          <w:sz w:val="24"/>
          <w:szCs w:val="24"/>
        </w:rPr>
      </w:pPr>
    </w:p>
    <w:p w14:paraId="00000003" w14:textId="77777777" w:rsidR="002608E2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Pakar UNAIR </w:t>
      </w:r>
      <w:proofErr w:type="spellStart"/>
      <w:r>
        <w:rPr>
          <w:b/>
          <w:sz w:val="24"/>
          <w:szCs w:val="24"/>
        </w:rPr>
        <w:t>Tekankan</w:t>
      </w:r>
      <w:proofErr w:type="spellEnd"/>
      <w:r>
        <w:rPr>
          <w:b/>
          <w:sz w:val="24"/>
          <w:szCs w:val="24"/>
        </w:rPr>
        <w:t xml:space="preserve"> Dialog Hukum Adat dan Negara </w:t>
      </w:r>
      <w:proofErr w:type="spellStart"/>
      <w:r>
        <w:rPr>
          <w:b/>
          <w:sz w:val="24"/>
          <w:szCs w:val="24"/>
        </w:rPr>
        <w:t>Untuk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Selesaikan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Konflik</w:t>
      </w:r>
      <w:proofErr w:type="spellEnd"/>
      <w:r>
        <w:rPr>
          <w:b/>
          <w:sz w:val="24"/>
          <w:szCs w:val="24"/>
        </w:rPr>
        <w:t xml:space="preserve"> Masyarakat Adat IKN</w:t>
      </w:r>
    </w:p>
    <w:p w14:paraId="00000004" w14:textId="77777777" w:rsidR="002608E2" w:rsidRDefault="002608E2">
      <w:pPr>
        <w:rPr>
          <w:b/>
          <w:sz w:val="24"/>
          <w:szCs w:val="24"/>
        </w:rPr>
      </w:pPr>
    </w:p>
    <w:p w14:paraId="00000005" w14:textId="3C741ADE" w:rsidR="002608E2" w:rsidRDefault="0067334B">
      <w:pPr>
        <w:rPr>
          <w:sz w:val="24"/>
          <w:szCs w:val="24"/>
        </w:rPr>
      </w:pPr>
      <w:r>
        <w:rPr>
          <w:b/>
          <w:sz w:val="24"/>
          <w:szCs w:val="24"/>
        </w:rPr>
        <w:t>Surabaya, 19 Maret 2024</w:t>
      </w:r>
      <w:r w:rsidR="00000000">
        <w:rPr>
          <w:b/>
          <w:sz w:val="24"/>
          <w:szCs w:val="24"/>
        </w:rPr>
        <w:t xml:space="preserve"> - </w:t>
      </w:r>
      <w:r w:rsidR="00000000">
        <w:rPr>
          <w:sz w:val="24"/>
          <w:szCs w:val="24"/>
        </w:rPr>
        <w:t xml:space="preserve">Di </w:t>
      </w:r>
      <w:proofErr w:type="spellStart"/>
      <w:r w:rsidR="00000000">
        <w:rPr>
          <w:sz w:val="24"/>
          <w:szCs w:val="24"/>
        </w:rPr>
        <w:t>tengah</w:t>
      </w:r>
      <w:proofErr w:type="spellEnd"/>
      <w:r w:rsidR="00000000">
        <w:rPr>
          <w:sz w:val="24"/>
          <w:szCs w:val="24"/>
        </w:rPr>
        <w:t xml:space="preserve"> </w:t>
      </w:r>
      <w:proofErr w:type="spellStart"/>
      <w:r w:rsidR="00000000">
        <w:rPr>
          <w:sz w:val="24"/>
          <w:szCs w:val="24"/>
        </w:rPr>
        <w:t>arus</w:t>
      </w:r>
      <w:proofErr w:type="spellEnd"/>
      <w:r w:rsidR="00000000">
        <w:rPr>
          <w:sz w:val="24"/>
          <w:szCs w:val="24"/>
        </w:rPr>
        <w:t xml:space="preserve"> </w:t>
      </w:r>
      <w:proofErr w:type="spellStart"/>
      <w:r w:rsidR="00000000">
        <w:rPr>
          <w:sz w:val="24"/>
          <w:szCs w:val="24"/>
        </w:rPr>
        <w:t>modernisasi</w:t>
      </w:r>
      <w:proofErr w:type="spellEnd"/>
      <w:r w:rsidR="00000000">
        <w:rPr>
          <w:sz w:val="24"/>
          <w:szCs w:val="24"/>
        </w:rPr>
        <w:t xml:space="preserve"> yang </w:t>
      </w:r>
      <w:proofErr w:type="spellStart"/>
      <w:r w:rsidR="00000000">
        <w:rPr>
          <w:sz w:val="24"/>
          <w:szCs w:val="24"/>
        </w:rPr>
        <w:t>mengalir</w:t>
      </w:r>
      <w:proofErr w:type="spellEnd"/>
      <w:r w:rsidR="00000000">
        <w:rPr>
          <w:sz w:val="24"/>
          <w:szCs w:val="24"/>
        </w:rPr>
        <w:t xml:space="preserve"> </w:t>
      </w:r>
      <w:proofErr w:type="spellStart"/>
      <w:r w:rsidR="00000000">
        <w:rPr>
          <w:sz w:val="24"/>
          <w:szCs w:val="24"/>
        </w:rPr>
        <w:t>cepat</w:t>
      </w:r>
      <w:proofErr w:type="spellEnd"/>
      <w:r w:rsidR="00000000">
        <w:rPr>
          <w:sz w:val="24"/>
          <w:szCs w:val="24"/>
        </w:rPr>
        <w:t xml:space="preserve">, </w:t>
      </w:r>
      <w:proofErr w:type="spellStart"/>
      <w:r w:rsidR="00000000">
        <w:rPr>
          <w:sz w:val="24"/>
          <w:szCs w:val="24"/>
        </w:rPr>
        <w:t>dilema</w:t>
      </w:r>
      <w:proofErr w:type="spellEnd"/>
      <w:r w:rsidR="00000000">
        <w:rPr>
          <w:sz w:val="24"/>
          <w:szCs w:val="24"/>
        </w:rPr>
        <w:t xml:space="preserve"> </w:t>
      </w:r>
      <w:proofErr w:type="spellStart"/>
      <w:r w:rsidR="00000000">
        <w:rPr>
          <w:sz w:val="24"/>
          <w:szCs w:val="24"/>
        </w:rPr>
        <w:t>antara</w:t>
      </w:r>
      <w:proofErr w:type="spellEnd"/>
      <w:r w:rsidR="00000000">
        <w:rPr>
          <w:sz w:val="24"/>
          <w:szCs w:val="24"/>
        </w:rPr>
        <w:t xml:space="preserve"> </w:t>
      </w:r>
      <w:proofErr w:type="spellStart"/>
      <w:r w:rsidR="00000000">
        <w:rPr>
          <w:sz w:val="24"/>
          <w:szCs w:val="24"/>
        </w:rPr>
        <w:t>kemajuan</w:t>
      </w:r>
      <w:proofErr w:type="spellEnd"/>
      <w:r w:rsidR="00000000">
        <w:rPr>
          <w:sz w:val="24"/>
          <w:szCs w:val="24"/>
        </w:rPr>
        <w:t xml:space="preserve"> </w:t>
      </w:r>
      <w:proofErr w:type="spellStart"/>
      <w:r w:rsidR="00000000">
        <w:rPr>
          <w:sz w:val="24"/>
          <w:szCs w:val="24"/>
        </w:rPr>
        <w:t>infrastruktur</w:t>
      </w:r>
      <w:proofErr w:type="spellEnd"/>
      <w:r w:rsidR="00000000">
        <w:rPr>
          <w:sz w:val="24"/>
          <w:szCs w:val="24"/>
        </w:rPr>
        <w:t xml:space="preserve"> dan </w:t>
      </w:r>
      <w:proofErr w:type="spellStart"/>
      <w:r w:rsidR="00000000">
        <w:rPr>
          <w:sz w:val="24"/>
          <w:szCs w:val="24"/>
        </w:rPr>
        <w:t>pelestarian</w:t>
      </w:r>
      <w:proofErr w:type="spellEnd"/>
      <w:r w:rsidR="00000000">
        <w:rPr>
          <w:sz w:val="24"/>
          <w:szCs w:val="24"/>
        </w:rPr>
        <w:t xml:space="preserve"> </w:t>
      </w:r>
      <w:proofErr w:type="spellStart"/>
      <w:r w:rsidR="00000000">
        <w:rPr>
          <w:sz w:val="24"/>
          <w:szCs w:val="24"/>
        </w:rPr>
        <w:t>identitas</w:t>
      </w:r>
      <w:proofErr w:type="spellEnd"/>
      <w:r w:rsidR="00000000">
        <w:rPr>
          <w:sz w:val="24"/>
          <w:szCs w:val="24"/>
        </w:rPr>
        <w:t xml:space="preserve"> </w:t>
      </w:r>
      <w:proofErr w:type="spellStart"/>
      <w:r w:rsidR="00000000">
        <w:rPr>
          <w:sz w:val="24"/>
          <w:szCs w:val="24"/>
        </w:rPr>
        <w:t>budaya</w:t>
      </w:r>
      <w:proofErr w:type="spellEnd"/>
      <w:r w:rsidR="00000000">
        <w:rPr>
          <w:sz w:val="24"/>
          <w:szCs w:val="24"/>
        </w:rPr>
        <w:t xml:space="preserve"> </w:t>
      </w:r>
      <w:proofErr w:type="spellStart"/>
      <w:r w:rsidR="00000000">
        <w:rPr>
          <w:sz w:val="24"/>
          <w:szCs w:val="24"/>
        </w:rPr>
        <w:t>masyarakat</w:t>
      </w:r>
      <w:proofErr w:type="spellEnd"/>
      <w:r w:rsidR="00000000">
        <w:rPr>
          <w:sz w:val="24"/>
          <w:szCs w:val="24"/>
        </w:rPr>
        <w:t xml:space="preserve"> </w:t>
      </w:r>
      <w:proofErr w:type="spellStart"/>
      <w:r w:rsidR="00000000">
        <w:rPr>
          <w:sz w:val="24"/>
          <w:szCs w:val="24"/>
        </w:rPr>
        <w:t>adat</w:t>
      </w:r>
      <w:proofErr w:type="spellEnd"/>
      <w:r w:rsidR="00000000">
        <w:rPr>
          <w:sz w:val="24"/>
          <w:szCs w:val="24"/>
        </w:rPr>
        <w:t xml:space="preserve"> </w:t>
      </w:r>
      <w:proofErr w:type="spellStart"/>
      <w:r w:rsidR="00000000">
        <w:rPr>
          <w:sz w:val="24"/>
          <w:szCs w:val="24"/>
        </w:rPr>
        <w:t>menjadi</w:t>
      </w:r>
      <w:proofErr w:type="spellEnd"/>
      <w:r w:rsidR="00000000">
        <w:rPr>
          <w:sz w:val="24"/>
          <w:szCs w:val="24"/>
        </w:rPr>
        <w:t xml:space="preserve"> </w:t>
      </w:r>
      <w:proofErr w:type="spellStart"/>
      <w:r w:rsidR="00000000">
        <w:rPr>
          <w:sz w:val="24"/>
          <w:szCs w:val="24"/>
        </w:rPr>
        <w:t>topik</w:t>
      </w:r>
      <w:proofErr w:type="spellEnd"/>
      <w:r w:rsidR="00000000">
        <w:rPr>
          <w:sz w:val="24"/>
          <w:szCs w:val="24"/>
        </w:rPr>
        <w:t xml:space="preserve"> yang </w:t>
      </w:r>
      <w:proofErr w:type="spellStart"/>
      <w:r w:rsidR="00000000">
        <w:rPr>
          <w:sz w:val="24"/>
          <w:szCs w:val="24"/>
        </w:rPr>
        <w:t>tak</w:t>
      </w:r>
      <w:proofErr w:type="spellEnd"/>
      <w:r w:rsidR="00000000">
        <w:rPr>
          <w:sz w:val="24"/>
          <w:szCs w:val="24"/>
        </w:rPr>
        <w:t xml:space="preserve"> </w:t>
      </w:r>
      <w:proofErr w:type="spellStart"/>
      <w:r w:rsidR="00000000">
        <w:rPr>
          <w:sz w:val="24"/>
          <w:szCs w:val="24"/>
        </w:rPr>
        <w:t>kunjung</w:t>
      </w:r>
      <w:proofErr w:type="spellEnd"/>
      <w:r w:rsidR="00000000">
        <w:rPr>
          <w:sz w:val="24"/>
          <w:szCs w:val="24"/>
        </w:rPr>
        <w:t xml:space="preserve"> </w:t>
      </w:r>
      <w:proofErr w:type="spellStart"/>
      <w:r w:rsidR="00000000">
        <w:rPr>
          <w:sz w:val="24"/>
          <w:szCs w:val="24"/>
        </w:rPr>
        <w:t>padam</w:t>
      </w:r>
      <w:proofErr w:type="spellEnd"/>
      <w:r w:rsidR="00000000">
        <w:rPr>
          <w:sz w:val="24"/>
          <w:szCs w:val="24"/>
        </w:rPr>
        <w:t xml:space="preserve">. </w:t>
      </w:r>
      <w:proofErr w:type="spellStart"/>
      <w:r w:rsidR="00000000">
        <w:rPr>
          <w:sz w:val="24"/>
          <w:szCs w:val="24"/>
        </w:rPr>
        <w:t>Desakan</w:t>
      </w:r>
      <w:proofErr w:type="spellEnd"/>
      <w:r w:rsidR="00000000">
        <w:rPr>
          <w:sz w:val="24"/>
          <w:szCs w:val="24"/>
        </w:rPr>
        <w:t xml:space="preserve"> </w:t>
      </w:r>
      <w:proofErr w:type="spellStart"/>
      <w:r w:rsidR="00000000">
        <w:rPr>
          <w:sz w:val="24"/>
          <w:szCs w:val="24"/>
        </w:rPr>
        <w:t>otorita</w:t>
      </w:r>
      <w:proofErr w:type="spellEnd"/>
      <w:r w:rsidR="00000000">
        <w:rPr>
          <w:sz w:val="24"/>
          <w:szCs w:val="24"/>
        </w:rPr>
        <w:t xml:space="preserve"> IKN </w:t>
      </w:r>
      <w:proofErr w:type="spellStart"/>
      <w:r w:rsidR="00000000">
        <w:rPr>
          <w:sz w:val="24"/>
          <w:szCs w:val="24"/>
        </w:rPr>
        <w:t>kepada</w:t>
      </w:r>
      <w:proofErr w:type="spellEnd"/>
      <w:r w:rsidR="00000000">
        <w:rPr>
          <w:sz w:val="24"/>
          <w:szCs w:val="24"/>
        </w:rPr>
        <w:t xml:space="preserve"> </w:t>
      </w:r>
      <w:proofErr w:type="spellStart"/>
      <w:r w:rsidR="00000000">
        <w:rPr>
          <w:sz w:val="24"/>
          <w:szCs w:val="24"/>
        </w:rPr>
        <w:t>masyarakat</w:t>
      </w:r>
      <w:proofErr w:type="spellEnd"/>
      <w:r w:rsidR="00000000">
        <w:rPr>
          <w:sz w:val="24"/>
          <w:szCs w:val="24"/>
        </w:rPr>
        <w:t xml:space="preserve"> </w:t>
      </w:r>
      <w:proofErr w:type="spellStart"/>
      <w:r w:rsidR="00000000">
        <w:rPr>
          <w:sz w:val="24"/>
          <w:szCs w:val="24"/>
        </w:rPr>
        <w:t>adat</w:t>
      </w:r>
      <w:proofErr w:type="spellEnd"/>
      <w:r w:rsidR="00000000">
        <w:rPr>
          <w:sz w:val="24"/>
          <w:szCs w:val="24"/>
        </w:rPr>
        <w:t xml:space="preserve"> </w:t>
      </w:r>
      <w:proofErr w:type="spellStart"/>
      <w:r w:rsidR="00000000">
        <w:rPr>
          <w:sz w:val="24"/>
          <w:szCs w:val="24"/>
        </w:rPr>
        <w:t>untuk</w:t>
      </w:r>
      <w:proofErr w:type="spellEnd"/>
      <w:r w:rsidR="00000000">
        <w:rPr>
          <w:sz w:val="24"/>
          <w:szCs w:val="24"/>
        </w:rPr>
        <w:t xml:space="preserve"> </w:t>
      </w:r>
      <w:proofErr w:type="spellStart"/>
      <w:r w:rsidR="00000000">
        <w:rPr>
          <w:sz w:val="24"/>
          <w:szCs w:val="24"/>
        </w:rPr>
        <w:t>pindah</w:t>
      </w:r>
      <w:proofErr w:type="spellEnd"/>
      <w:r w:rsidR="00000000">
        <w:rPr>
          <w:sz w:val="24"/>
          <w:szCs w:val="24"/>
        </w:rPr>
        <w:t xml:space="preserve"> </w:t>
      </w:r>
      <w:proofErr w:type="spellStart"/>
      <w:r w:rsidR="00000000">
        <w:rPr>
          <w:sz w:val="24"/>
          <w:szCs w:val="24"/>
        </w:rPr>
        <w:t>menuai</w:t>
      </w:r>
      <w:proofErr w:type="spellEnd"/>
      <w:r w:rsidR="00000000">
        <w:rPr>
          <w:sz w:val="24"/>
          <w:szCs w:val="24"/>
        </w:rPr>
        <w:t xml:space="preserve"> </w:t>
      </w:r>
      <w:proofErr w:type="spellStart"/>
      <w:r w:rsidR="00000000">
        <w:rPr>
          <w:sz w:val="24"/>
          <w:szCs w:val="24"/>
        </w:rPr>
        <w:t>kritik</w:t>
      </w:r>
      <w:proofErr w:type="spellEnd"/>
      <w:r w:rsidR="00000000">
        <w:rPr>
          <w:sz w:val="24"/>
          <w:szCs w:val="24"/>
        </w:rPr>
        <w:t xml:space="preserve"> </w:t>
      </w:r>
      <w:proofErr w:type="spellStart"/>
      <w:r w:rsidR="00000000">
        <w:rPr>
          <w:sz w:val="24"/>
          <w:szCs w:val="24"/>
        </w:rPr>
        <w:t>dari</w:t>
      </w:r>
      <w:proofErr w:type="spellEnd"/>
      <w:r w:rsidR="00000000">
        <w:rPr>
          <w:sz w:val="24"/>
          <w:szCs w:val="24"/>
        </w:rPr>
        <w:t xml:space="preserve"> </w:t>
      </w:r>
      <w:proofErr w:type="spellStart"/>
      <w:r w:rsidR="00000000">
        <w:rPr>
          <w:sz w:val="24"/>
          <w:szCs w:val="24"/>
        </w:rPr>
        <w:t>berbagai</w:t>
      </w:r>
      <w:proofErr w:type="spellEnd"/>
      <w:r w:rsidR="00000000">
        <w:rPr>
          <w:sz w:val="24"/>
          <w:szCs w:val="24"/>
        </w:rPr>
        <w:t xml:space="preserve"> </w:t>
      </w:r>
      <w:proofErr w:type="spellStart"/>
      <w:r w:rsidR="00000000">
        <w:rPr>
          <w:sz w:val="24"/>
          <w:szCs w:val="24"/>
        </w:rPr>
        <w:t>pihak</w:t>
      </w:r>
      <w:proofErr w:type="spellEnd"/>
      <w:r w:rsidR="00000000">
        <w:rPr>
          <w:sz w:val="24"/>
          <w:szCs w:val="24"/>
        </w:rPr>
        <w:t xml:space="preserve">. </w:t>
      </w:r>
      <w:proofErr w:type="spellStart"/>
      <w:r w:rsidR="00000000">
        <w:rPr>
          <w:sz w:val="24"/>
          <w:szCs w:val="24"/>
        </w:rPr>
        <w:t>Termasuk</w:t>
      </w:r>
      <w:proofErr w:type="spellEnd"/>
      <w:r w:rsidR="00000000">
        <w:rPr>
          <w:sz w:val="24"/>
          <w:szCs w:val="24"/>
        </w:rPr>
        <w:t xml:space="preserve">, Prof Dr </w:t>
      </w:r>
      <w:proofErr w:type="spellStart"/>
      <w:r w:rsidR="00000000">
        <w:rPr>
          <w:sz w:val="24"/>
          <w:szCs w:val="24"/>
        </w:rPr>
        <w:t>Musta'in</w:t>
      </w:r>
      <w:proofErr w:type="spellEnd"/>
      <w:r w:rsidR="00000000">
        <w:rPr>
          <w:sz w:val="24"/>
          <w:szCs w:val="24"/>
        </w:rPr>
        <w:t xml:space="preserve"> Drs </w:t>
      </w:r>
      <w:proofErr w:type="spellStart"/>
      <w:r w:rsidR="00000000">
        <w:rPr>
          <w:sz w:val="24"/>
          <w:szCs w:val="24"/>
        </w:rPr>
        <w:t>MSi</w:t>
      </w:r>
      <w:proofErr w:type="spellEnd"/>
      <w:r w:rsidR="00000000">
        <w:rPr>
          <w:sz w:val="24"/>
          <w:szCs w:val="24"/>
        </w:rPr>
        <w:t xml:space="preserve"> </w:t>
      </w:r>
      <w:proofErr w:type="spellStart"/>
      <w:r w:rsidR="00000000">
        <w:rPr>
          <w:sz w:val="24"/>
          <w:szCs w:val="24"/>
        </w:rPr>
        <w:t>selaku</w:t>
      </w:r>
      <w:proofErr w:type="spellEnd"/>
      <w:r w:rsidR="00000000">
        <w:rPr>
          <w:sz w:val="24"/>
          <w:szCs w:val="24"/>
        </w:rPr>
        <w:t xml:space="preserve"> Pakar</w:t>
      </w:r>
      <w:hyperlink r:id="rId8">
        <w:r w:rsidR="00000000">
          <w:rPr>
            <w:sz w:val="24"/>
            <w:szCs w:val="24"/>
          </w:rPr>
          <w:t xml:space="preserve"> </w:t>
        </w:r>
      </w:hyperlink>
      <w:hyperlink r:id="rId9">
        <w:proofErr w:type="spellStart"/>
        <w:r w:rsidR="00000000">
          <w:rPr>
            <w:color w:val="1155CC"/>
            <w:sz w:val="24"/>
            <w:szCs w:val="24"/>
            <w:u w:val="single"/>
          </w:rPr>
          <w:t>Sosiologi</w:t>
        </w:r>
        <w:proofErr w:type="spellEnd"/>
      </w:hyperlink>
      <w:r w:rsidR="00000000">
        <w:rPr>
          <w:sz w:val="24"/>
          <w:szCs w:val="24"/>
        </w:rPr>
        <w:t xml:space="preserve"> Pembangunan Universitas Airlangga (UNAIR). </w:t>
      </w:r>
    </w:p>
    <w:p w14:paraId="00000006" w14:textId="77777777" w:rsidR="002608E2" w:rsidRDefault="002608E2">
      <w:pPr>
        <w:rPr>
          <w:sz w:val="24"/>
          <w:szCs w:val="24"/>
        </w:rPr>
      </w:pPr>
    </w:p>
    <w:p w14:paraId="00000007" w14:textId="40195A4F" w:rsidR="002608E2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Prof Mustain </w:t>
      </w:r>
      <w:proofErr w:type="spellStart"/>
      <w:r>
        <w:rPr>
          <w:sz w:val="24"/>
          <w:szCs w:val="24"/>
        </w:rPr>
        <w:t>menyatakan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keprihatinannya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ketidakmampuan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otoritas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mengakomodasi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kebutuhan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Menurut</w:t>
      </w:r>
      <w:r w:rsidR="00DC279B">
        <w:rPr>
          <w:sz w:val="24"/>
          <w:szCs w:val="24"/>
        </w:rPr>
        <w:t>nya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setidaknya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terdapat</w:t>
      </w:r>
      <w:proofErr w:type="spellEnd"/>
      <w:r>
        <w:rPr>
          <w:sz w:val="24"/>
          <w:szCs w:val="24"/>
        </w:rPr>
        <w:t xml:space="preserve"> 16 </w:t>
      </w:r>
      <w:proofErr w:type="spellStart"/>
      <w:r>
        <w:rPr>
          <w:sz w:val="24"/>
          <w:szCs w:val="24"/>
        </w:rPr>
        <w:t>organisasi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koalisi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sipil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menolak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pindah</w:t>
      </w:r>
      <w:proofErr w:type="spellEnd"/>
      <w:r>
        <w:rPr>
          <w:sz w:val="24"/>
          <w:szCs w:val="24"/>
        </w:rPr>
        <w:t xml:space="preserve">. </w:t>
      </w:r>
    </w:p>
    <w:p w14:paraId="00000008" w14:textId="77777777" w:rsidR="002608E2" w:rsidRDefault="002608E2">
      <w:pPr>
        <w:rPr>
          <w:sz w:val="24"/>
          <w:szCs w:val="24"/>
        </w:rPr>
      </w:pPr>
    </w:p>
    <w:p w14:paraId="00000009" w14:textId="77777777" w:rsidR="002608E2" w:rsidRDefault="00000000">
      <w:pPr>
        <w:rPr>
          <w:sz w:val="24"/>
          <w:szCs w:val="24"/>
        </w:rPr>
      </w:pPr>
      <w:r>
        <w:rPr>
          <w:sz w:val="24"/>
          <w:szCs w:val="24"/>
        </w:rPr>
        <w:t>"</w:t>
      </w:r>
      <w:proofErr w:type="spellStart"/>
      <w:r>
        <w:rPr>
          <w:sz w:val="24"/>
          <w:szCs w:val="24"/>
        </w:rPr>
        <w:t>Penolakan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kuat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adat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koalisi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sipil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menunjukkan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 xml:space="preserve"> proses </w:t>
      </w:r>
      <w:proofErr w:type="spellStart"/>
      <w:r>
        <w:rPr>
          <w:sz w:val="24"/>
          <w:szCs w:val="24"/>
        </w:rPr>
        <w:t>pemindahan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belum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mencapai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titik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temu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solutif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Pemindahan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berhasil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pemindahan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menimbulkan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konflik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penolakan</w:t>
      </w:r>
      <w:proofErr w:type="spellEnd"/>
      <w:r>
        <w:rPr>
          <w:sz w:val="24"/>
          <w:szCs w:val="24"/>
        </w:rPr>
        <w:t xml:space="preserve">," </w:t>
      </w:r>
      <w:proofErr w:type="spellStart"/>
      <w:r>
        <w:rPr>
          <w:sz w:val="24"/>
          <w:szCs w:val="24"/>
        </w:rPr>
        <w:t>ujar</w:t>
      </w:r>
      <w:proofErr w:type="spellEnd"/>
      <w:r>
        <w:rPr>
          <w:sz w:val="24"/>
          <w:szCs w:val="24"/>
        </w:rPr>
        <w:t xml:space="preserve"> Prof </w:t>
      </w:r>
      <w:proofErr w:type="spellStart"/>
      <w:r>
        <w:rPr>
          <w:sz w:val="24"/>
          <w:szCs w:val="24"/>
        </w:rPr>
        <w:t>Musta'in</w:t>
      </w:r>
      <w:proofErr w:type="spellEnd"/>
      <w:r>
        <w:rPr>
          <w:sz w:val="24"/>
          <w:szCs w:val="24"/>
        </w:rPr>
        <w:t xml:space="preserve">. </w:t>
      </w:r>
    </w:p>
    <w:p w14:paraId="0000000A" w14:textId="77777777" w:rsidR="002608E2" w:rsidRDefault="002608E2">
      <w:pPr>
        <w:rPr>
          <w:sz w:val="24"/>
          <w:szCs w:val="24"/>
        </w:rPr>
      </w:pPr>
    </w:p>
    <w:p w14:paraId="0000000B" w14:textId="77777777" w:rsidR="002608E2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"Ada salah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suku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kalimantan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namanya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suku</w:t>
      </w:r>
      <w:proofErr w:type="spellEnd"/>
      <w:r>
        <w:rPr>
          <w:sz w:val="24"/>
          <w:szCs w:val="24"/>
        </w:rPr>
        <w:t xml:space="preserve"> Balik. </w:t>
      </w:r>
      <w:proofErr w:type="spellStart"/>
      <w:r>
        <w:rPr>
          <w:sz w:val="24"/>
          <w:szCs w:val="24"/>
        </w:rPr>
        <w:t>Mereka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merasa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keberadaannya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diakui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Padahal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pengakuan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membawa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perhatian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pertimbangan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eksistensi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mereka</w:t>
      </w:r>
      <w:proofErr w:type="spellEnd"/>
      <w:r>
        <w:rPr>
          <w:sz w:val="24"/>
          <w:szCs w:val="24"/>
        </w:rPr>
        <w:t xml:space="preserve">,” </w:t>
      </w:r>
      <w:proofErr w:type="spellStart"/>
      <w:r>
        <w:rPr>
          <w:sz w:val="24"/>
          <w:szCs w:val="24"/>
        </w:rPr>
        <w:t>imbuhnya</w:t>
      </w:r>
      <w:proofErr w:type="spellEnd"/>
      <w:r>
        <w:rPr>
          <w:sz w:val="24"/>
          <w:szCs w:val="24"/>
        </w:rPr>
        <w:t xml:space="preserve">. </w:t>
      </w:r>
    </w:p>
    <w:p w14:paraId="0000000C" w14:textId="77777777" w:rsidR="002608E2" w:rsidRDefault="002608E2">
      <w:pPr>
        <w:rPr>
          <w:sz w:val="24"/>
          <w:szCs w:val="24"/>
        </w:rPr>
      </w:pPr>
    </w:p>
    <w:p w14:paraId="0000000D" w14:textId="77777777" w:rsidR="002608E2" w:rsidRDefault="0000000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Ia</w:t>
      </w:r>
      <w:proofErr w:type="spellEnd"/>
      <w:r>
        <w:rPr>
          <w:sz w:val="24"/>
          <w:szCs w:val="24"/>
        </w:rPr>
        <w:t xml:space="preserve"> juga </w:t>
      </w:r>
      <w:proofErr w:type="spellStart"/>
      <w:r>
        <w:rPr>
          <w:sz w:val="24"/>
          <w:szCs w:val="24"/>
        </w:rPr>
        <w:t>menekankan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 xml:space="preserve"> dialog, </w:t>
      </w:r>
      <w:proofErr w:type="spellStart"/>
      <w:r>
        <w:rPr>
          <w:sz w:val="24"/>
          <w:szCs w:val="24"/>
        </w:rPr>
        <w:t>komitmen</w:t>
      </w:r>
      <w:proofErr w:type="spellEnd"/>
      <w:r>
        <w:rPr>
          <w:sz w:val="24"/>
          <w:szCs w:val="24"/>
        </w:rPr>
        <w:t xml:space="preserve">, dan </w:t>
      </w:r>
      <w:proofErr w:type="spellStart"/>
      <w:r>
        <w:rPr>
          <w:sz w:val="24"/>
          <w:szCs w:val="24"/>
        </w:rPr>
        <w:t>simpati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pihak</w:t>
      </w:r>
      <w:proofErr w:type="spellEnd"/>
      <w:r>
        <w:rPr>
          <w:sz w:val="24"/>
          <w:szCs w:val="24"/>
        </w:rPr>
        <w:t xml:space="preserve"> IKN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lokal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belum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terwujud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Menurutnya</w:t>
      </w:r>
      <w:proofErr w:type="spellEnd"/>
      <w:r>
        <w:rPr>
          <w:sz w:val="24"/>
          <w:szCs w:val="24"/>
        </w:rPr>
        <w:t xml:space="preserve">, dialog yang </w:t>
      </w:r>
      <w:proofErr w:type="spellStart"/>
      <w:r>
        <w:rPr>
          <w:sz w:val="24"/>
          <w:szCs w:val="24"/>
        </w:rPr>
        <w:t>berhasil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dilakukan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terbuka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memandang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mitra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setara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bukan</w:t>
      </w:r>
      <w:proofErr w:type="spellEnd"/>
      <w:r>
        <w:rPr>
          <w:sz w:val="24"/>
          <w:szCs w:val="24"/>
        </w:rPr>
        <w:t xml:space="preserve"> rakyat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bawahan</w:t>
      </w:r>
      <w:proofErr w:type="spellEnd"/>
      <w:r>
        <w:rPr>
          <w:sz w:val="24"/>
          <w:szCs w:val="24"/>
        </w:rPr>
        <w:t>.</w:t>
      </w:r>
    </w:p>
    <w:p w14:paraId="0000000E" w14:textId="77777777" w:rsidR="002608E2" w:rsidRDefault="002608E2">
      <w:pPr>
        <w:rPr>
          <w:sz w:val="24"/>
          <w:szCs w:val="24"/>
        </w:rPr>
      </w:pPr>
    </w:p>
    <w:p w14:paraId="0000000F" w14:textId="77777777" w:rsidR="002608E2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"Masyarakat </w:t>
      </w:r>
      <w:proofErr w:type="spellStart"/>
      <w:r>
        <w:rPr>
          <w:sz w:val="24"/>
          <w:szCs w:val="24"/>
        </w:rPr>
        <w:t>adat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merasa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ditinggalkan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dianggap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orang lain, dan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kesalahan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harus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segera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diperbaiki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Seharusnya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otoritas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menunjukkan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pengakuan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sapaan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psikologis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sosiologis</w:t>
      </w:r>
      <w:proofErr w:type="spellEnd"/>
      <w:r>
        <w:rPr>
          <w:sz w:val="24"/>
          <w:szCs w:val="24"/>
        </w:rPr>
        <w:t xml:space="preserve">, dan </w:t>
      </w:r>
      <w:proofErr w:type="spellStart"/>
      <w:r>
        <w:rPr>
          <w:sz w:val="24"/>
          <w:szCs w:val="24"/>
        </w:rPr>
        <w:t>budaya</w:t>
      </w:r>
      <w:proofErr w:type="spellEnd"/>
      <w:r>
        <w:rPr>
          <w:sz w:val="24"/>
          <w:szCs w:val="24"/>
        </w:rPr>
        <w:t xml:space="preserve">, agar </w:t>
      </w:r>
      <w:proofErr w:type="spellStart"/>
      <w:r>
        <w:rPr>
          <w:sz w:val="24"/>
          <w:szCs w:val="24"/>
        </w:rPr>
        <w:t>mereka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merasa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diabaikan</w:t>
      </w:r>
      <w:proofErr w:type="spellEnd"/>
      <w:r>
        <w:rPr>
          <w:sz w:val="24"/>
          <w:szCs w:val="24"/>
        </w:rPr>
        <w:t xml:space="preserve">," </w:t>
      </w:r>
      <w:proofErr w:type="spellStart"/>
      <w:r>
        <w:rPr>
          <w:sz w:val="24"/>
          <w:szCs w:val="24"/>
        </w:rPr>
        <w:t>tegas</w:t>
      </w:r>
      <w:proofErr w:type="spellEnd"/>
      <w:r>
        <w:rPr>
          <w:sz w:val="24"/>
          <w:szCs w:val="24"/>
        </w:rPr>
        <w:t xml:space="preserve"> Prof </w:t>
      </w:r>
      <w:proofErr w:type="spellStart"/>
      <w:r>
        <w:rPr>
          <w:sz w:val="24"/>
          <w:szCs w:val="24"/>
        </w:rPr>
        <w:t>Musta'in</w:t>
      </w:r>
      <w:proofErr w:type="spellEnd"/>
      <w:r>
        <w:rPr>
          <w:sz w:val="24"/>
          <w:szCs w:val="24"/>
        </w:rPr>
        <w:t>.</w:t>
      </w:r>
    </w:p>
    <w:p w14:paraId="00000010" w14:textId="77777777" w:rsidR="002608E2" w:rsidRDefault="002608E2">
      <w:pPr>
        <w:rPr>
          <w:sz w:val="24"/>
          <w:szCs w:val="24"/>
        </w:rPr>
      </w:pPr>
    </w:p>
    <w:p w14:paraId="00000011" w14:textId="77777777" w:rsidR="002608E2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Prof </w:t>
      </w:r>
      <w:proofErr w:type="spellStart"/>
      <w:r>
        <w:rPr>
          <w:sz w:val="24"/>
          <w:szCs w:val="24"/>
        </w:rPr>
        <w:t>Musta'in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menyoroti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suku</w:t>
      </w:r>
      <w:proofErr w:type="spellEnd"/>
      <w:r>
        <w:rPr>
          <w:sz w:val="24"/>
          <w:szCs w:val="24"/>
        </w:rPr>
        <w:t xml:space="preserve"> Balik di </w:t>
      </w:r>
      <w:proofErr w:type="spellStart"/>
      <w:r>
        <w:rPr>
          <w:sz w:val="24"/>
          <w:szCs w:val="24"/>
        </w:rPr>
        <w:t>Sepaku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berjuang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hak-hak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mereka</w:t>
      </w:r>
      <w:proofErr w:type="spellEnd"/>
      <w:r>
        <w:rPr>
          <w:sz w:val="24"/>
          <w:szCs w:val="24"/>
        </w:rPr>
        <w:t>. "</w:t>
      </w:r>
      <w:proofErr w:type="spellStart"/>
      <w:r>
        <w:rPr>
          <w:sz w:val="24"/>
          <w:szCs w:val="24"/>
        </w:rPr>
        <w:t>Mereka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belum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menerima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sepenuhnya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belum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mendukung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sepenuhnya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rencana</w:t>
      </w:r>
      <w:proofErr w:type="spellEnd"/>
      <w:r>
        <w:rPr>
          <w:sz w:val="24"/>
          <w:szCs w:val="24"/>
        </w:rPr>
        <w:t xml:space="preserve"> IKN </w:t>
      </w:r>
      <w:proofErr w:type="spellStart"/>
      <w:r>
        <w:rPr>
          <w:sz w:val="24"/>
          <w:szCs w:val="24"/>
        </w:rPr>
        <w:t>karena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merasa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belum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diperhatikan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Partisipasi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lokal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proses </w:t>
      </w:r>
      <w:proofErr w:type="spellStart"/>
      <w:r>
        <w:rPr>
          <w:sz w:val="24"/>
          <w:szCs w:val="24"/>
        </w:rPr>
        <w:t>pembangunan</w:t>
      </w:r>
      <w:proofErr w:type="spellEnd"/>
      <w:r>
        <w:rPr>
          <w:sz w:val="24"/>
          <w:szCs w:val="24"/>
        </w:rPr>
        <w:t xml:space="preserve"> IKN sangat </w:t>
      </w:r>
      <w:proofErr w:type="spellStart"/>
      <w:r>
        <w:rPr>
          <w:sz w:val="24"/>
          <w:szCs w:val="24"/>
        </w:rPr>
        <w:t>penting</w:t>
      </w:r>
      <w:proofErr w:type="spellEnd"/>
      <w:r>
        <w:rPr>
          <w:sz w:val="24"/>
          <w:szCs w:val="24"/>
        </w:rPr>
        <w:t xml:space="preserve">," </w:t>
      </w:r>
      <w:proofErr w:type="spellStart"/>
      <w:r>
        <w:rPr>
          <w:sz w:val="24"/>
          <w:szCs w:val="24"/>
        </w:rPr>
        <w:t>lugasnya</w:t>
      </w:r>
      <w:proofErr w:type="spellEnd"/>
      <w:r>
        <w:rPr>
          <w:sz w:val="24"/>
          <w:szCs w:val="24"/>
        </w:rPr>
        <w:t>.</w:t>
      </w:r>
    </w:p>
    <w:p w14:paraId="00000012" w14:textId="77777777" w:rsidR="002608E2" w:rsidRDefault="002608E2">
      <w:pPr>
        <w:rPr>
          <w:sz w:val="24"/>
          <w:szCs w:val="24"/>
        </w:rPr>
      </w:pPr>
    </w:p>
    <w:p w14:paraId="00000013" w14:textId="77777777" w:rsidR="002608E2" w:rsidRDefault="0000000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Namun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warga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mendukung</w:t>
      </w:r>
      <w:proofErr w:type="spellEnd"/>
      <w:r>
        <w:rPr>
          <w:sz w:val="24"/>
          <w:szCs w:val="24"/>
        </w:rPr>
        <w:t xml:space="preserve"> IKN dan </w:t>
      </w:r>
      <w:proofErr w:type="spellStart"/>
      <w:r>
        <w:rPr>
          <w:sz w:val="24"/>
          <w:szCs w:val="24"/>
        </w:rPr>
        <w:t>meminta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nasib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mereka</w:t>
      </w:r>
      <w:proofErr w:type="spellEnd"/>
      <w:r>
        <w:rPr>
          <w:sz w:val="24"/>
          <w:szCs w:val="24"/>
        </w:rPr>
        <w:t xml:space="preserve"> juga </w:t>
      </w:r>
      <w:proofErr w:type="spellStart"/>
      <w:r>
        <w:rPr>
          <w:sz w:val="24"/>
          <w:szCs w:val="24"/>
        </w:rPr>
        <w:t>diperhatikan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Mereka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merasa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terlibat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dihargai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diperlakukan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orang </w:t>
      </w:r>
      <w:proofErr w:type="spellStart"/>
      <w:r>
        <w:rPr>
          <w:sz w:val="24"/>
          <w:szCs w:val="24"/>
        </w:rPr>
        <w:t>luar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tanah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mereka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sendiri</w:t>
      </w:r>
      <w:proofErr w:type="spellEnd"/>
      <w:r>
        <w:rPr>
          <w:sz w:val="24"/>
          <w:szCs w:val="24"/>
        </w:rPr>
        <w:t xml:space="preserve">," </w:t>
      </w:r>
      <w:proofErr w:type="spellStart"/>
      <w:r>
        <w:rPr>
          <w:sz w:val="24"/>
          <w:szCs w:val="24"/>
        </w:rPr>
        <w:t>imbuh</w:t>
      </w:r>
      <w:proofErr w:type="spellEnd"/>
      <w:r>
        <w:rPr>
          <w:sz w:val="24"/>
          <w:szCs w:val="24"/>
        </w:rPr>
        <w:t xml:space="preserve"> Prof Mustain.</w:t>
      </w:r>
    </w:p>
    <w:p w14:paraId="00000014" w14:textId="77777777" w:rsidR="002608E2" w:rsidRDefault="002608E2">
      <w:pPr>
        <w:rPr>
          <w:sz w:val="24"/>
          <w:szCs w:val="24"/>
        </w:rPr>
      </w:pPr>
    </w:p>
    <w:p w14:paraId="00000015" w14:textId="77777777" w:rsidR="002608E2" w:rsidRDefault="00000000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Dualisme</w:t>
      </w:r>
      <w:proofErr w:type="spellEnd"/>
      <w:r>
        <w:rPr>
          <w:b/>
          <w:sz w:val="24"/>
          <w:szCs w:val="24"/>
        </w:rPr>
        <w:t xml:space="preserve"> Antar Masyarakat Adat dan </w:t>
      </w:r>
      <w:proofErr w:type="spellStart"/>
      <w:r>
        <w:rPr>
          <w:b/>
          <w:sz w:val="24"/>
          <w:szCs w:val="24"/>
        </w:rPr>
        <w:t>Pemerintah</w:t>
      </w:r>
      <w:proofErr w:type="spellEnd"/>
    </w:p>
    <w:p w14:paraId="00000016" w14:textId="77777777" w:rsidR="002608E2" w:rsidRDefault="002608E2">
      <w:pPr>
        <w:rPr>
          <w:b/>
          <w:sz w:val="24"/>
          <w:szCs w:val="24"/>
        </w:rPr>
      </w:pPr>
    </w:p>
    <w:p w14:paraId="00000017" w14:textId="77777777" w:rsidR="002608E2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Prof </w:t>
      </w:r>
      <w:proofErr w:type="spellStart"/>
      <w:r>
        <w:rPr>
          <w:sz w:val="24"/>
          <w:szCs w:val="24"/>
        </w:rPr>
        <w:t>Musta'in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menyoroti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dualisme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muncul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perbedaan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pandangan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adat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pemerintah</w:t>
      </w:r>
      <w:proofErr w:type="spellEnd"/>
      <w:r>
        <w:rPr>
          <w:sz w:val="24"/>
          <w:szCs w:val="24"/>
        </w:rPr>
        <w:t xml:space="preserve">. Dalam </w:t>
      </w:r>
      <w:proofErr w:type="spellStart"/>
      <w:r>
        <w:rPr>
          <w:sz w:val="24"/>
          <w:szCs w:val="24"/>
        </w:rPr>
        <w:t>hal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menekankan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perbedaan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klaim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kepemilikan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tanah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seringkali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selaras</w:t>
      </w:r>
      <w:proofErr w:type="spellEnd"/>
      <w:r>
        <w:rPr>
          <w:sz w:val="24"/>
          <w:szCs w:val="24"/>
        </w:rPr>
        <w:t xml:space="preserve">. </w:t>
      </w:r>
    </w:p>
    <w:p w14:paraId="00000018" w14:textId="77777777" w:rsidR="002608E2" w:rsidRDefault="002608E2">
      <w:pPr>
        <w:rPr>
          <w:sz w:val="24"/>
          <w:szCs w:val="24"/>
        </w:rPr>
      </w:pPr>
    </w:p>
    <w:p w14:paraId="00000019" w14:textId="77777777" w:rsidR="002608E2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“Masyarakat </w:t>
      </w:r>
      <w:proofErr w:type="spellStart"/>
      <w:r>
        <w:rPr>
          <w:sz w:val="24"/>
          <w:szCs w:val="24"/>
        </w:rPr>
        <w:t>adat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menganggap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warisan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turun-temurun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sementara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pemerintah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melihatnya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tanah</w:t>
      </w:r>
      <w:proofErr w:type="spellEnd"/>
      <w:r>
        <w:rPr>
          <w:sz w:val="24"/>
          <w:szCs w:val="24"/>
        </w:rPr>
        <w:t xml:space="preserve"> negara. </w:t>
      </w:r>
      <w:proofErr w:type="spellStart"/>
      <w:r>
        <w:rPr>
          <w:sz w:val="24"/>
          <w:szCs w:val="24"/>
        </w:rPr>
        <w:t>Tanpa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bukti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kepemilikan</w:t>
      </w:r>
      <w:proofErr w:type="spellEnd"/>
      <w:r>
        <w:rPr>
          <w:sz w:val="24"/>
          <w:szCs w:val="24"/>
        </w:rPr>
        <w:t xml:space="preserve"> formal, </w:t>
      </w:r>
      <w:proofErr w:type="spell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berisiko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kehilangan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tanah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mereka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kelola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selama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turun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temurun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Sedangkan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kepemilikan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didasarkan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tradisi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adat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sertifikat</w:t>
      </w:r>
      <w:proofErr w:type="spellEnd"/>
      <w:r>
        <w:rPr>
          <w:sz w:val="24"/>
          <w:szCs w:val="24"/>
        </w:rPr>
        <w:t xml:space="preserve">,” </w:t>
      </w:r>
      <w:proofErr w:type="spellStart"/>
      <w:r>
        <w:rPr>
          <w:sz w:val="24"/>
          <w:szCs w:val="24"/>
        </w:rPr>
        <w:t>jelasnya</w:t>
      </w:r>
      <w:proofErr w:type="spellEnd"/>
      <w:r>
        <w:rPr>
          <w:sz w:val="24"/>
          <w:szCs w:val="24"/>
        </w:rPr>
        <w:t>.</w:t>
      </w:r>
    </w:p>
    <w:p w14:paraId="0000001A" w14:textId="77777777" w:rsidR="002608E2" w:rsidRDefault="002608E2">
      <w:pPr>
        <w:rPr>
          <w:sz w:val="24"/>
          <w:szCs w:val="24"/>
        </w:rPr>
      </w:pPr>
    </w:p>
    <w:p w14:paraId="0000001B" w14:textId="4E6DBB7C" w:rsidR="002608E2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“Jika negara </w:t>
      </w:r>
      <w:proofErr w:type="spellStart"/>
      <w:r>
        <w:rPr>
          <w:sz w:val="24"/>
          <w:szCs w:val="24"/>
        </w:rPr>
        <w:t>menggunakan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klaim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keabsahan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kepemilikan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penggunaan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berdasar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hukum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dibuktikan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sertifikat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sementara</w:t>
      </w:r>
      <w:proofErr w:type="spellEnd"/>
      <w:r>
        <w:rPr>
          <w:sz w:val="24"/>
          <w:szCs w:val="24"/>
        </w:rPr>
        <w:t xml:space="preserve"> rakyat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mempunyainya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Dikhawatirkan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posisi</w:t>
      </w:r>
      <w:proofErr w:type="spellEnd"/>
      <w:r>
        <w:rPr>
          <w:sz w:val="24"/>
          <w:szCs w:val="24"/>
        </w:rPr>
        <w:t xml:space="preserve"> rakyat sangat </w:t>
      </w:r>
      <w:proofErr w:type="spellStart"/>
      <w:r>
        <w:rPr>
          <w:sz w:val="24"/>
          <w:szCs w:val="24"/>
        </w:rPr>
        <w:t>lemah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menjadi</w:t>
      </w:r>
      <w:proofErr w:type="spellEnd"/>
      <w:r>
        <w:rPr>
          <w:sz w:val="24"/>
          <w:szCs w:val="24"/>
        </w:rPr>
        <w:t xml:space="preserve"> korban,” </w:t>
      </w:r>
      <w:proofErr w:type="spellStart"/>
      <w:r>
        <w:rPr>
          <w:sz w:val="24"/>
          <w:szCs w:val="24"/>
        </w:rPr>
        <w:t>imbuh</w:t>
      </w:r>
      <w:proofErr w:type="spellEnd"/>
      <w:r>
        <w:rPr>
          <w:sz w:val="24"/>
          <w:szCs w:val="24"/>
        </w:rPr>
        <w:t xml:space="preserve"> Pakar </w:t>
      </w:r>
      <w:proofErr w:type="spellStart"/>
      <w:r>
        <w:rPr>
          <w:sz w:val="24"/>
          <w:szCs w:val="24"/>
        </w:rPr>
        <w:t>Sosiolog</w:t>
      </w:r>
      <w:r w:rsidR="00DC279B"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UNAIR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z w:val="24"/>
          <w:szCs w:val="24"/>
        </w:rPr>
        <w:t>.</w:t>
      </w:r>
    </w:p>
    <w:p w14:paraId="0000001C" w14:textId="77777777" w:rsidR="002608E2" w:rsidRDefault="002608E2">
      <w:pPr>
        <w:rPr>
          <w:sz w:val="24"/>
          <w:szCs w:val="24"/>
        </w:rPr>
      </w:pPr>
    </w:p>
    <w:p w14:paraId="0000001D" w14:textId="40295791" w:rsidR="002608E2" w:rsidRDefault="0000000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lanjut</w:t>
      </w:r>
      <w:proofErr w:type="spellEnd"/>
      <w:r>
        <w:rPr>
          <w:sz w:val="24"/>
          <w:szCs w:val="24"/>
        </w:rPr>
        <w:t xml:space="preserve">, </w:t>
      </w:r>
      <w:proofErr w:type="spellStart"/>
      <w:r w:rsidR="00DC279B">
        <w:rPr>
          <w:sz w:val="24"/>
          <w:szCs w:val="24"/>
        </w:rPr>
        <w:t>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menekankan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pentingnya</w:t>
      </w:r>
      <w:proofErr w:type="spellEnd"/>
      <w:r>
        <w:rPr>
          <w:sz w:val="24"/>
          <w:szCs w:val="24"/>
        </w:rPr>
        <w:t xml:space="preserve"> dialog yang </w:t>
      </w:r>
      <w:proofErr w:type="spellStart"/>
      <w:r>
        <w:rPr>
          <w:sz w:val="24"/>
          <w:szCs w:val="24"/>
        </w:rPr>
        <w:t>memadukan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hukum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adat</w:t>
      </w:r>
      <w:proofErr w:type="spellEnd"/>
      <w:r>
        <w:rPr>
          <w:sz w:val="24"/>
          <w:szCs w:val="24"/>
        </w:rPr>
        <w:t xml:space="preserve"> dan negara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memperbesar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konflik</w:t>
      </w:r>
      <w:proofErr w:type="spellEnd"/>
      <w:r>
        <w:rPr>
          <w:sz w:val="24"/>
          <w:szCs w:val="24"/>
        </w:rPr>
        <w:t>. “</w:t>
      </w:r>
      <w:proofErr w:type="spellStart"/>
      <w:r>
        <w:rPr>
          <w:sz w:val="24"/>
          <w:szCs w:val="24"/>
        </w:rPr>
        <w:t>Pendekatan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menghormati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kedua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sistem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hukum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mengakui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hak-hak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kunci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menyelesaikan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situasi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damai</w:t>
      </w:r>
      <w:proofErr w:type="spellEnd"/>
      <w:r>
        <w:rPr>
          <w:sz w:val="24"/>
          <w:szCs w:val="24"/>
        </w:rPr>
        <w:t xml:space="preserve">,” </w:t>
      </w:r>
      <w:proofErr w:type="spellStart"/>
      <w:r>
        <w:rPr>
          <w:sz w:val="24"/>
          <w:szCs w:val="24"/>
        </w:rPr>
        <w:t>lugasnya</w:t>
      </w:r>
      <w:proofErr w:type="spellEnd"/>
      <w:r>
        <w:rPr>
          <w:sz w:val="24"/>
          <w:szCs w:val="24"/>
        </w:rPr>
        <w:t>.</w:t>
      </w:r>
    </w:p>
    <w:p w14:paraId="0000001E" w14:textId="77777777" w:rsidR="002608E2" w:rsidRDefault="002608E2">
      <w:pPr>
        <w:rPr>
          <w:sz w:val="24"/>
          <w:szCs w:val="24"/>
        </w:rPr>
      </w:pPr>
    </w:p>
    <w:p w14:paraId="0000001F" w14:textId="77777777" w:rsidR="002608E2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Solusi </w:t>
      </w:r>
      <w:proofErr w:type="spellStart"/>
      <w:r>
        <w:rPr>
          <w:b/>
          <w:sz w:val="24"/>
          <w:szCs w:val="24"/>
        </w:rPr>
        <w:t>Bersifat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Inklusif</w:t>
      </w:r>
      <w:proofErr w:type="spellEnd"/>
    </w:p>
    <w:p w14:paraId="00000020" w14:textId="77777777" w:rsidR="002608E2" w:rsidRDefault="002608E2">
      <w:pPr>
        <w:rPr>
          <w:b/>
          <w:sz w:val="24"/>
          <w:szCs w:val="24"/>
        </w:rPr>
      </w:pPr>
    </w:p>
    <w:p w14:paraId="00000021" w14:textId="0D1120FB" w:rsidR="002608E2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Dalam </w:t>
      </w:r>
      <w:proofErr w:type="spellStart"/>
      <w:r>
        <w:rPr>
          <w:sz w:val="24"/>
          <w:szCs w:val="24"/>
        </w:rPr>
        <w:t>hal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, Prof </w:t>
      </w:r>
      <w:proofErr w:type="spellStart"/>
      <w:r>
        <w:rPr>
          <w:sz w:val="24"/>
          <w:szCs w:val="24"/>
        </w:rPr>
        <w:t>Musta'in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menawarkan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pandangan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tentang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penyelesaian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konflik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adil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etis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adat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pemerintah</w:t>
      </w:r>
      <w:proofErr w:type="spellEnd"/>
      <w:r>
        <w:rPr>
          <w:sz w:val="24"/>
          <w:szCs w:val="24"/>
        </w:rPr>
        <w:t>.</w:t>
      </w:r>
      <w:r w:rsidR="00DC279B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“</w:t>
      </w:r>
      <w:proofErr w:type="spellStart"/>
      <w:proofErr w:type="gramEnd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mencapai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solusi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efektif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partisipasi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proses </w:t>
      </w:r>
      <w:proofErr w:type="spellStart"/>
      <w:r>
        <w:rPr>
          <w:sz w:val="24"/>
          <w:szCs w:val="24"/>
        </w:rPr>
        <w:t>pembukaan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pemeliharaan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diakui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dihargai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Mereka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merasakan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manfaat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langsung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baik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psikologis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maupun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ekonomi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perubahan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terjadi</w:t>
      </w:r>
      <w:proofErr w:type="spellEnd"/>
      <w:r>
        <w:rPr>
          <w:sz w:val="24"/>
          <w:szCs w:val="24"/>
        </w:rPr>
        <w:t xml:space="preserve">,” </w:t>
      </w:r>
      <w:proofErr w:type="spellStart"/>
      <w:proofErr w:type="gramStart"/>
      <w:r>
        <w:rPr>
          <w:sz w:val="24"/>
          <w:szCs w:val="24"/>
        </w:rPr>
        <w:t>katanya</w:t>
      </w:r>
      <w:proofErr w:type="spellEnd"/>
      <w:r>
        <w:rPr>
          <w:sz w:val="24"/>
          <w:szCs w:val="24"/>
        </w:rPr>
        <w:t xml:space="preserve"> .</w:t>
      </w:r>
      <w:proofErr w:type="gramEnd"/>
    </w:p>
    <w:p w14:paraId="00000022" w14:textId="77777777" w:rsidR="002608E2" w:rsidRDefault="002608E2">
      <w:pPr>
        <w:rPr>
          <w:sz w:val="24"/>
          <w:szCs w:val="24"/>
        </w:rPr>
      </w:pPr>
    </w:p>
    <w:p w14:paraId="00000023" w14:textId="77777777" w:rsidR="002608E2" w:rsidRDefault="00000000">
      <w:pPr>
        <w:rPr>
          <w:sz w:val="24"/>
          <w:szCs w:val="24"/>
        </w:rPr>
      </w:pPr>
      <w:r>
        <w:rPr>
          <w:sz w:val="24"/>
          <w:szCs w:val="24"/>
        </w:rPr>
        <w:t>“</w:t>
      </w:r>
      <w:proofErr w:type="spellStart"/>
      <w:r>
        <w:rPr>
          <w:sz w:val="24"/>
          <w:szCs w:val="24"/>
        </w:rPr>
        <w:t>Filosofi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pembangunan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selalu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mengutamakan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kepentingan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boleh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merugikan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mereka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Khususnya</w:t>
      </w:r>
      <w:proofErr w:type="spellEnd"/>
      <w:r>
        <w:rPr>
          <w:sz w:val="24"/>
          <w:szCs w:val="24"/>
        </w:rPr>
        <w:t xml:space="preserve"> di Kalimantan Timur. Yang mana, </w:t>
      </w:r>
      <w:proofErr w:type="spellStart"/>
      <w:r>
        <w:rPr>
          <w:sz w:val="24"/>
          <w:szCs w:val="24"/>
        </w:rPr>
        <w:t>tanah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pusat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kehidupan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tujuh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Solusinya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pemerintah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mengakomodasi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hak-hak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mereka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sepenuhnya</w:t>
      </w:r>
      <w:proofErr w:type="spellEnd"/>
      <w:r>
        <w:rPr>
          <w:sz w:val="24"/>
          <w:szCs w:val="24"/>
        </w:rPr>
        <w:t xml:space="preserve">,” </w:t>
      </w:r>
      <w:proofErr w:type="spellStart"/>
      <w:r>
        <w:rPr>
          <w:sz w:val="24"/>
          <w:szCs w:val="24"/>
        </w:rPr>
        <w:t>imbuh</w:t>
      </w:r>
      <w:proofErr w:type="spellEnd"/>
      <w:r>
        <w:rPr>
          <w:sz w:val="24"/>
          <w:szCs w:val="24"/>
        </w:rPr>
        <w:t xml:space="preserve"> Prof </w:t>
      </w:r>
      <w:proofErr w:type="spellStart"/>
      <w:r>
        <w:rPr>
          <w:sz w:val="24"/>
          <w:szCs w:val="24"/>
        </w:rPr>
        <w:t>Musta'in</w:t>
      </w:r>
      <w:proofErr w:type="spellEnd"/>
      <w:r>
        <w:rPr>
          <w:sz w:val="24"/>
          <w:szCs w:val="24"/>
        </w:rPr>
        <w:t xml:space="preserve">. </w:t>
      </w:r>
    </w:p>
    <w:p w14:paraId="00000024" w14:textId="77777777" w:rsidR="002608E2" w:rsidRDefault="002608E2">
      <w:pPr>
        <w:rPr>
          <w:sz w:val="24"/>
          <w:szCs w:val="24"/>
        </w:rPr>
      </w:pPr>
    </w:p>
    <w:p w14:paraId="00000025" w14:textId="77777777" w:rsidR="002608E2" w:rsidRDefault="0000000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lanjut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menyarankan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solusi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mencakup</w:t>
      </w:r>
      <w:proofErr w:type="spellEnd"/>
      <w:r>
        <w:rPr>
          <w:sz w:val="24"/>
          <w:szCs w:val="24"/>
        </w:rPr>
        <w:t xml:space="preserve"> dialog </w:t>
      </w:r>
      <w:proofErr w:type="spellStart"/>
      <w:r>
        <w:rPr>
          <w:sz w:val="24"/>
          <w:szCs w:val="24"/>
        </w:rPr>
        <w:t>antara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hukum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adat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hukum</w:t>
      </w:r>
      <w:proofErr w:type="spellEnd"/>
      <w:r>
        <w:rPr>
          <w:sz w:val="24"/>
          <w:szCs w:val="24"/>
        </w:rPr>
        <w:t xml:space="preserve"> negara. “Kita </w:t>
      </w:r>
      <w:proofErr w:type="spellStart"/>
      <w:r>
        <w:rPr>
          <w:sz w:val="24"/>
          <w:szCs w:val="24"/>
        </w:rPr>
        <w:t>harus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mencari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tengah</w:t>
      </w:r>
      <w:proofErr w:type="spellEnd"/>
      <w:r>
        <w:rPr>
          <w:sz w:val="24"/>
          <w:szCs w:val="24"/>
        </w:rPr>
        <w:t xml:space="preserve"> di mana </w:t>
      </w:r>
      <w:proofErr w:type="spellStart"/>
      <w:r>
        <w:rPr>
          <w:sz w:val="24"/>
          <w:szCs w:val="24"/>
        </w:rPr>
        <w:t>kebutuhan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lokal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diakomodasi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diskusi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negosiasi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transparan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kita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mencapai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solusi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etis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adil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pihak</w:t>
      </w:r>
      <w:proofErr w:type="spellEnd"/>
      <w:r>
        <w:rPr>
          <w:sz w:val="24"/>
          <w:szCs w:val="24"/>
        </w:rPr>
        <w:t xml:space="preserve">,” </w:t>
      </w:r>
      <w:proofErr w:type="spellStart"/>
      <w:r>
        <w:rPr>
          <w:sz w:val="24"/>
          <w:szCs w:val="24"/>
        </w:rPr>
        <w:t>ujarnya</w:t>
      </w:r>
      <w:proofErr w:type="spellEnd"/>
      <w:r>
        <w:rPr>
          <w:sz w:val="24"/>
          <w:szCs w:val="24"/>
        </w:rPr>
        <w:t xml:space="preserve">. </w:t>
      </w:r>
    </w:p>
    <w:p w14:paraId="00000026" w14:textId="77777777" w:rsidR="002608E2" w:rsidRDefault="002608E2">
      <w:pPr>
        <w:rPr>
          <w:sz w:val="24"/>
          <w:szCs w:val="24"/>
        </w:rPr>
      </w:pPr>
    </w:p>
    <w:p w14:paraId="00000027" w14:textId="77777777" w:rsidR="002608E2" w:rsidRDefault="00000000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Di </w:t>
      </w:r>
      <w:proofErr w:type="spellStart"/>
      <w:r>
        <w:rPr>
          <w:sz w:val="24"/>
          <w:szCs w:val="24"/>
        </w:rPr>
        <w:t>akhir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wawancara</w:t>
      </w:r>
      <w:proofErr w:type="spellEnd"/>
      <w:r>
        <w:rPr>
          <w:sz w:val="24"/>
          <w:szCs w:val="24"/>
        </w:rPr>
        <w:t xml:space="preserve">, Prof </w:t>
      </w:r>
      <w:proofErr w:type="spellStart"/>
      <w:r>
        <w:rPr>
          <w:sz w:val="24"/>
          <w:szCs w:val="24"/>
        </w:rPr>
        <w:t>Musta'in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menekankan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kunci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pembangunan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berkelanjutan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harmonis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yaitu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pembangunan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bersifat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inklusif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partisipatif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begitu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memastikan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merasa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dirugikan</w:t>
      </w:r>
      <w:proofErr w:type="spellEnd"/>
      <w:r>
        <w:rPr>
          <w:sz w:val="24"/>
          <w:szCs w:val="24"/>
        </w:rPr>
        <w:t xml:space="preserve">. </w:t>
      </w:r>
    </w:p>
    <w:p w14:paraId="00000028" w14:textId="77777777" w:rsidR="002608E2" w:rsidRDefault="002608E2">
      <w:pPr>
        <w:rPr>
          <w:sz w:val="24"/>
          <w:szCs w:val="24"/>
        </w:rPr>
      </w:pPr>
    </w:p>
    <w:p w14:paraId="00000029" w14:textId="34232CA8" w:rsidR="002608E2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“Yang </w:t>
      </w:r>
      <w:proofErr w:type="spellStart"/>
      <w:r>
        <w:rPr>
          <w:sz w:val="24"/>
          <w:szCs w:val="24"/>
        </w:rPr>
        <w:t>terpenting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melakukan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diskusi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bagaimana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sebaiknya</w:t>
      </w:r>
      <w:proofErr w:type="spellEnd"/>
      <w:r>
        <w:rPr>
          <w:sz w:val="24"/>
          <w:szCs w:val="24"/>
        </w:rPr>
        <w:t xml:space="preserve"> agar </w:t>
      </w:r>
      <w:proofErr w:type="spellStart"/>
      <w:r>
        <w:rPr>
          <w:sz w:val="24"/>
          <w:szCs w:val="24"/>
        </w:rPr>
        <w:t>mereka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merasa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dirugikan</w:t>
      </w:r>
      <w:proofErr w:type="spellEnd"/>
      <w:r>
        <w:rPr>
          <w:sz w:val="24"/>
          <w:szCs w:val="24"/>
        </w:rPr>
        <w:t xml:space="preserve">. Tapi </w:t>
      </w:r>
      <w:proofErr w:type="spellStart"/>
      <w:r>
        <w:rPr>
          <w:sz w:val="24"/>
          <w:szCs w:val="24"/>
        </w:rPr>
        <w:t>rupanya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belum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kelihatan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Walaupun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otorita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berupaya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negoisasi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tetapi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belum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menyentuh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permasalahan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substantif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mengenai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eksistensi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pemberdayaan</w:t>
      </w:r>
      <w:proofErr w:type="spellEnd"/>
      <w:r>
        <w:rPr>
          <w:sz w:val="24"/>
          <w:szCs w:val="24"/>
        </w:rPr>
        <w:t xml:space="preserve">,” </w:t>
      </w:r>
      <w:proofErr w:type="spellStart"/>
      <w:r>
        <w:rPr>
          <w:sz w:val="24"/>
          <w:szCs w:val="24"/>
        </w:rPr>
        <w:t>tutupnya</w:t>
      </w:r>
      <w:proofErr w:type="spellEnd"/>
      <w:r>
        <w:rPr>
          <w:sz w:val="24"/>
          <w:szCs w:val="24"/>
        </w:rPr>
        <w:t>.</w:t>
      </w:r>
      <w:r w:rsidR="0067334B">
        <w:rPr>
          <w:sz w:val="24"/>
          <w:szCs w:val="24"/>
        </w:rPr>
        <w:t>(*)</w:t>
      </w:r>
      <w:r>
        <w:rPr>
          <w:sz w:val="24"/>
          <w:szCs w:val="24"/>
        </w:rPr>
        <w:t xml:space="preserve"> </w:t>
      </w:r>
    </w:p>
    <w:p w14:paraId="0000002E" w14:textId="77777777" w:rsidR="002608E2" w:rsidRDefault="002608E2">
      <w:pPr>
        <w:rPr>
          <w:sz w:val="24"/>
          <w:szCs w:val="24"/>
        </w:rPr>
      </w:pPr>
    </w:p>
    <w:p w14:paraId="0000002F" w14:textId="77777777" w:rsidR="002608E2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Caption: </w:t>
      </w:r>
    </w:p>
    <w:p w14:paraId="00000030" w14:textId="77777777" w:rsidR="002608E2" w:rsidRDefault="00000000">
      <w:pPr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Relokasi</w:t>
      </w:r>
      <w:proofErr w:type="spellEnd"/>
      <w:r>
        <w:rPr>
          <w:sz w:val="24"/>
          <w:szCs w:val="24"/>
        </w:rPr>
        <w:t xml:space="preserve"> Wilayah Pembangunan IKN di </w:t>
      </w:r>
      <w:proofErr w:type="spellStart"/>
      <w:r>
        <w:rPr>
          <w:sz w:val="24"/>
          <w:szCs w:val="24"/>
        </w:rPr>
        <w:t>Titik</w:t>
      </w:r>
      <w:proofErr w:type="spellEnd"/>
      <w:r>
        <w:rPr>
          <w:sz w:val="24"/>
          <w:szCs w:val="24"/>
        </w:rPr>
        <w:t xml:space="preserve"> Nol (Foto: Shutterstock)</w:t>
      </w:r>
    </w:p>
    <w:p w14:paraId="00000031" w14:textId="77777777" w:rsidR="002608E2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Prof Dr </w:t>
      </w:r>
      <w:proofErr w:type="spellStart"/>
      <w:r>
        <w:rPr>
          <w:sz w:val="24"/>
          <w:szCs w:val="24"/>
        </w:rPr>
        <w:t>Musta'in</w:t>
      </w:r>
      <w:proofErr w:type="spellEnd"/>
      <w:r>
        <w:rPr>
          <w:sz w:val="24"/>
          <w:szCs w:val="24"/>
        </w:rPr>
        <w:t xml:space="preserve"> Drs </w:t>
      </w:r>
      <w:proofErr w:type="spellStart"/>
      <w:r>
        <w:rPr>
          <w:sz w:val="24"/>
          <w:szCs w:val="24"/>
        </w:rPr>
        <w:t>MSi</w:t>
      </w:r>
      <w:proofErr w:type="spellEnd"/>
      <w:r>
        <w:rPr>
          <w:sz w:val="24"/>
          <w:szCs w:val="24"/>
        </w:rPr>
        <w:t xml:space="preserve">, Pakar </w:t>
      </w:r>
      <w:proofErr w:type="spellStart"/>
      <w:r>
        <w:rPr>
          <w:sz w:val="24"/>
          <w:szCs w:val="24"/>
        </w:rPr>
        <w:t>Sosiologi</w:t>
      </w:r>
      <w:proofErr w:type="spellEnd"/>
      <w:r>
        <w:rPr>
          <w:sz w:val="24"/>
          <w:szCs w:val="24"/>
        </w:rPr>
        <w:t xml:space="preserve"> Pembangunan UNAIR (Foto: </w:t>
      </w:r>
      <w:proofErr w:type="spellStart"/>
      <w:r>
        <w:rPr>
          <w:sz w:val="24"/>
          <w:szCs w:val="24"/>
        </w:rPr>
        <w:t>Dokumen</w:t>
      </w:r>
      <w:proofErr w:type="spellEnd"/>
      <w:r>
        <w:rPr>
          <w:sz w:val="24"/>
          <w:szCs w:val="24"/>
        </w:rPr>
        <w:t xml:space="preserve"> Istimewa)</w:t>
      </w:r>
    </w:p>
    <w:sectPr w:rsidR="002608E2">
      <w:headerReference w:type="default" r:id="rId10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64A2F" w14:textId="77777777" w:rsidR="00BD2CB0" w:rsidRDefault="00BD2CB0" w:rsidP="00DC279B">
      <w:r>
        <w:separator/>
      </w:r>
    </w:p>
  </w:endnote>
  <w:endnote w:type="continuationSeparator" w:id="0">
    <w:p w14:paraId="648D3949" w14:textId="77777777" w:rsidR="00BD2CB0" w:rsidRDefault="00BD2CB0" w:rsidP="00DC2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608C8" w14:textId="77777777" w:rsidR="00BD2CB0" w:rsidRDefault="00BD2CB0" w:rsidP="00DC279B">
      <w:r>
        <w:separator/>
      </w:r>
    </w:p>
  </w:footnote>
  <w:footnote w:type="continuationSeparator" w:id="0">
    <w:p w14:paraId="487871E7" w14:textId="77777777" w:rsidR="00BD2CB0" w:rsidRDefault="00BD2CB0" w:rsidP="00DC2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826E8" w14:textId="389D4C35" w:rsidR="00DC279B" w:rsidRDefault="00DC279B">
    <w:pPr>
      <w:pStyle w:val="Header"/>
    </w:pPr>
    <w:r>
      <w:rPr>
        <w:noProof/>
      </w:rPr>
      <w:drawing>
        <wp:inline distT="114300" distB="114300" distL="114300" distR="114300" wp14:anchorId="05814D9F" wp14:editId="4C8B815C">
          <wp:extent cx="5727700" cy="1205832"/>
          <wp:effectExtent l="0" t="0" r="635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27700" cy="12058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C464B2"/>
    <w:multiLevelType w:val="multilevel"/>
    <w:tmpl w:val="A6FA73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849365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8E2"/>
    <w:rsid w:val="002608E2"/>
    <w:rsid w:val="0067334B"/>
    <w:rsid w:val="00BD2CB0"/>
    <w:rsid w:val="00DC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F4804"/>
  <w15:docId w15:val="{29B8CE2F-0657-4A9C-9771-637BA8215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pBdr>
        <w:top w:val="nil"/>
        <w:left w:val="nil"/>
        <w:bottom w:val="nil"/>
        <w:right w:val="nil"/>
        <w:between w:val="nil"/>
      </w:pBdr>
      <w:outlineLvl w:val="0"/>
    </w:pPr>
    <w:rPr>
      <w:color w:val="2E74B5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outlineLvl w:val="1"/>
    </w:pPr>
    <w:rPr>
      <w:color w:val="2E74B5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outlineLvl w:val="2"/>
    </w:pPr>
    <w:rPr>
      <w:color w:val="1F4D78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outlineLvl w:val="3"/>
    </w:pPr>
    <w:rPr>
      <w:i/>
      <w:color w:val="2E74B5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outlineLvl w:val="4"/>
    </w:pPr>
    <w:rPr>
      <w:color w:val="2E74B5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pBdr>
        <w:top w:val="nil"/>
        <w:left w:val="nil"/>
        <w:bottom w:val="nil"/>
        <w:right w:val="nil"/>
        <w:between w:val="nil"/>
      </w:pBdr>
    </w:pPr>
    <w:rPr>
      <w:color w:val="000000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DC27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79B"/>
  </w:style>
  <w:style w:type="paragraph" w:styleId="Footer">
    <w:name w:val="footer"/>
    <w:basedOn w:val="Normal"/>
    <w:link w:val="FooterChar"/>
    <w:uiPriority w:val="99"/>
    <w:unhideWhenUsed/>
    <w:rsid w:val="00DC27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sip.unair.ac.id/s1-sosiolog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isip.unair.ac.id/s1-sosiolog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22pW24jE9+5gtw40ZGjK+hmKRA==">CgMxLjA4AHIhMVJ6QlRvQmdZQVFJakJPNDhIRzM0eHBudUZzMF9HaDkt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Ideapad</dc:creator>
  <cp:lastModifiedBy>Lenovo Ideapad</cp:lastModifiedBy>
  <cp:revision>2</cp:revision>
  <dcterms:created xsi:type="dcterms:W3CDTF">2024-03-19T02:05:00Z</dcterms:created>
  <dcterms:modified xsi:type="dcterms:W3CDTF">2024-03-19T02:05:00Z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f2c37a1255e3d47dc23d09f8d8e6136d6c3f6abfd17f4a5edbcd311c7cc1930e</vt:lpwstr>
  </property>
</Properties>
</file>