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117/UN3.23/MB/HM.01.03/2024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 UNAIR Temukan Karakteristik Evolusi dan Pola Transmisi HIV strain CRF01_AE di Indonesia</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Maret 2024</w:t>
      </w:r>
      <w:r w:rsidDel="00000000" w:rsidR="00000000" w:rsidRPr="00000000">
        <w:rPr>
          <w:rFonts w:ascii="Times New Roman" w:cs="Times New Roman" w:eastAsia="Times New Roman" w:hAnsi="Times New Roman"/>
          <w:sz w:val="24"/>
          <w:szCs w:val="24"/>
          <w:rtl w:val="0"/>
        </w:rPr>
        <w:t xml:space="preserve"> – Pemerintah melalui Kementerian Kesehatan Republik Indonesia (Kemenkes RI) menargetkan Indonesia bebas HIV-AIDS pada 2030 mendatang. Akan tetapi, realitanya kasus infeksi HIV-AIDS di Indonesia masih terus bertambah di setiap tahunnya. Kondisi ini memantik berbagai pihak untuk melakukan upaya pengendalian. Peneliti </w:t>
      </w:r>
      <w:hyperlink r:id="rId6">
        <w:r w:rsidDel="00000000" w:rsidR="00000000" w:rsidRPr="00000000">
          <w:rPr>
            <w:rFonts w:ascii="Times New Roman" w:cs="Times New Roman" w:eastAsia="Times New Roman" w:hAnsi="Times New Roman"/>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salah satunya.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Siti Qamariyah Khairunisa, SSi MSi, Peneliti </w:t>
      </w:r>
      <w:hyperlink r:id="rId7">
        <w:r w:rsidDel="00000000" w:rsidR="00000000" w:rsidRPr="00000000">
          <w:rPr>
            <w:rFonts w:ascii="Times New Roman" w:cs="Times New Roman" w:eastAsia="Times New Roman" w:hAnsi="Times New Roman"/>
            <w:sz w:val="24"/>
            <w:szCs w:val="24"/>
            <w:u w:val="single"/>
            <w:rtl w:val="0"/>
          </w:rPr>
          <w:t xml:space="preserve">Institute of Tropical Disease (ITD)</w:t>
        </w:r>
      </w:hyperlink>
      <w:r w:rsidDel="00000000" w:rsidR="00000000" w:rsidRPr="00000000">
        <w:rPr>
          <w:rFonts w:ascii="Times New Roman" w:cs="Times New Roman" w:eastAsia="Times New Roman" w:hAnsi="Times New Roman"/>
          <w:sz w:val="24"/>
          <w:szCs w:val="24"/>
          <w:rtl w:val="0"/>
        </w:rPr>
        <w:t xml:space="preserve"> UNAIR ini baru saja menelurkan hasil penelitian tentang karakteristik evolusi dan pola transmisi HIV strain CRF01_AE di Indonesia. CRF01_AE merupakan strain yang mendominasi di Indonesia. Hasil penelitian itu ia sampaikan pada sidang promosi doktor </w:t>
      </w:r>
      <w:hyperlink r:id="rId8">
        <w:r w:rsidDel="00000000" w:rsidR="00000000" w:rsidRPr="00000000">
          <w:rPr>
            <w:rFonts w:ascii="Times New Roman" w:cs="Times New Roman" w:eastAsia="Times New Roman" w:hAnsi="Times New Roman"/>
            <w:sz w:val="24"/>
            <w:szCs w:val="24"/>
            <w:u w:val="single"/>
            <w:rtl w:val="0"/>
          </w:rPr>
          <w:t xml:space="preserve">Fakultas Kedokteran (FK</w:t>
        </w:r>
      </w:hyperlink>
      <w:r w:rsidDel="00000000" w:rsidR="00000000" w:rsidRPr="00000000">
        <w:rPr>
          <w:rFonts w:ascii="Times New Roman" w:cs="Times New Roman" w:eastAsia="Times New Roman" w:hAnsi="Times New Roman"/>
          <w:sz w:val="24"/>
          <w:szCs w:val="24"/>
          <w:rtl w:val="0"/>
        </w:rPr>
        <w:t xml:space="preserve">) UNAIR pada Senin (26/2/2024).</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Kondisi HIV-AIDS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Ria, sapaan akrabnya, memaparkan bahwa penelitiannya itu berangkat dari keprihatinan terhadap kondisi HIV-AIDS di Indonesia. Sejak masuk pada sekitar tahun 1980-an, infeksi HIV-AIDS di dunia maupun di Indonesia terus bertambah. “Virus HIV ini memang masih menjadi permasalahan serius, ya. Berdasarkan data memang angka infeksi baru terus bertambah,” ujarnya, Minggu (3/4/2024).</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sisi lain, pengendalian HIV melalui akses terapi atau antiretroviral (ARV) di Indonesia masih terbilang minim, hanya mencapai 28 persen. Sementara, organisasi kesehatan dunia (WHO) menargetkan akses ARV sebesar 95 persen. “Kondisi tersebut membuat kami prihatin, ya, sehingga sejak awal kami melakukan penelitian  ini. Selain itu, penelitian ini juga penting untuk melakukan monitor adanya mutasi yang berhubungan dengan resistensi ARV sehingga keberhasilan pemberian obat bisa diketahui juga lebih dini,” tambah Ria.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Temukan Pola Transmisi</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Ria memaparkan bahwa penelitiannya ini berfokus pada karakterisasi evolusi dan transmisi spasial-temporal HIV CRF01_AE sebagai strain yang paling banyak di Indonesia. Penelitian ini menerapkan pendekatan analisis melalui sekuens </w:t>
      </w:r>
      <w:r w:rsidDel="00000000" w:rsidR="00000000" w:rsidRPr="00000000">
        <w:rPr>
          <w:rFonts w:ascii="Times New Roman" w:cs="Times New Roman" w:eastAsia="Times New Roman" w:hAnsi="Times New Roman"/>
          <w:i w:val="1"/>
          <w:sz w:val="24"/>
          <w:szCs w:val="24"/>
          <w:rtl w:val="0"/>
        </w:rPr>
        <w:t xml:space="preserve">nearly full-genome</w:t>
      </w:r>
      <w:r w:rsidDel="00000000" w:rsidR="00000000" w:rsidRPr="00000000">
        <w:rPr>
          <w:rFonts w:ascii="Times New Roman" w:cs="Times New Roman" w:eastAsia="Times New Roman" w:hAnsi="Times New Roman"/>
          <w:sz w:val="24"/>
          <w:szCs w:val="24"/>
          <w:rtl w:val="0"/>
        </w:rPr>
        <w:t xml:space="preserve"> dan </w:t>
      </w:r>
      <w:r w:rsidDel="00000000" w:rsidR="00000000" w:rsidRPr="00000000">
        <w:rPr>
          <w:rFonts w:ascii="Times New Roman" w:cs="Times New Roman" w:eastAsia="Times New Roman" w:hAnsi="Times New Roman"/>
          <w:i w:val="1"/>
          <w:sz w:val="24"/>
          <w:szCs w:val="24"/>
          <w:rtl w:val="0"/>
        </w:rPr>
        <w:t xml:space="preserve">geographic information system</w:t>
      </w:r>
      <w:r w:rsidDel="00000000" w:rsidR="00000000" w:rsidRPr="00000000">
        <w:rPr>
          <w:rFonts w:ascii="Times New Roman" w:cs="Times New Roman" w:eastAsia="Times New Roman" w:hAnsi="Times New Roman"/>
          <w:sz w:val="24"/>
          <w:szCs w:val="24"/>
          <w:rtl w:val="0"/>
        </w:rPr>
        <w:t xml:space="preserve"> (GIS).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analisis </w:t>
      </w:r>
      <w:r w:rsidDel="00000000" w:rsidR="00000000" w:rsidRPr="00000000">
        <w:rPr>
          <w:rFonts w:ascii="Times New Roman" w:cs="Times New Roman" w:eastAsia="Times New Roman" w:hAnsi="Times New Roman"/>
          <w:sz w:val="24"/>
          <w:szCs w:val="24"/>
          <w:rtl w:val="0"/>
        </w:rPr>
        <w:t xml:space="preserve">sekuens</w:t>
      </w:r>
      <w:r w:rsidDel="00000000" w:rsidR="00000000" w:rsidRPr="00000000">
        <w:rPr>
          <w:rFonts w:ascii="Times New Roman" w:cs="Times New Roman" w:eastAsia="Times New Roman" w:hAnsi="Times New Roman"/>
          <w:i w:val="1"/>
          <w:sz w:val="24"/>
          <w:szCs w:val="24"/>
          <w:rtl w:val="0"/>
        </w:rPr>
        <w:t xml:space="preserve"> nearly full-genome</w:t>
      </w:r>
      <w:r w:rsidDel="00000000" w:rsidR="00000000" w:rsidRPr="00000000">
        <w:rPr>
          <w:rFonts w:ascii="Times New Roman" w:cs="Times New Roman" w:eastAsia="Times New Roman" w:hAnsi="Times New Roman"/>
          <w:sz w:val="24"/>
          <w:szCs w:val="24"/>
          <w:rtl w:val="0"/>
        </w:rPr>
        <w:t xml:space="preserve">, tahapan bermula dari pengambilan sampel darah dan analisis variasi genomik untuk mengetahui ada tidaknya mutasi. Melalui analisis ini pula, Ria menemukan pola dan jalur transmisi HIV strain CRF01_AE yang masuk ke Indonesia. “Melalui analisis ini kami menemukan bahwa transmisi HIV di Indonesia ini ada empat jalur yang melibatkan negara-negara di Asia, seperti Thailand, Vietnam, Laos, Cina,” tutur Ria.</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itu, pendekatan melalui GIS, Ria melakukan analisis transmisi HIV yang berfokus di Surabaya. Hasilnya, ia menemukan bahwa kawasan dengan penyebaran HIV tertinggi yang sebagai titik </w:t>
      </w:r>
      <w:r w:rsidDel="00000000" w:rsidR="00000000" w:rsidRPr="00000000">
        <w:rPr>
          <w:rFonts w:ascii="Times New Roman" w:cs="Times New Roman" w:eastAsia="Times New Roman" w:hAnsi="Times New Roman"/>
          <w:i w:val="1"/>
          <w:sz w:val="24"/>
          <w:szCs w:val="24"/>
          <w:rtl w:val="0"/>
        </w:rPr>
        <w:t xml:space="preserve">hot spots</w:t>
      </w:r>
      <w:r w:rsidDel="00000000" w:rsidR="00000000" w:rsidRPr="00000000">
        <w:rPr>
          <w:rFonts w:ascii="Times New Roman" w:cs="Times New Roman" w:eastAsia="Times New Roman" w:hAnsi="Times New Roman"/>
          <w:sz w:val="24"/>
          <w:szCs w:val="24"/>
          <w:rtl w:val="0"/>
        </w:rPr>
        <w:t xml:space="preserve"> yang menjadi episentrum penyebaran HIV di Surabaya</w:t>
      </w:r>
      <w:r w:rsidDel="00000000" w:rsidR="00000000" w:rsidRPr="00000000">
        <w:rPr>
          <w:rFonts w:ascii="Times New Roman" w:cs="Times New Roman" w:eastAsia="Times New Roman" w:hAnsi="Times New Roman"/>
          <w:sz w:val="24"/>
          <w:szCs w:val="24"/>
          <w:rtl w:val="0"/>
        </w:rPr>
        <w:t xml:space="preserve">.”Setelah kita lihat secara geografis memang di wilayah tersebut ada banyak hotel, bar, dan tempat-tempat yang berpotensi menjadi penyebaran HIV,” ungkapnya.</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Luaran Penelitian</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ini, kata Ria, dapat bermanfaat secara teoritis maupun praktis. Secara teoritis, hasil penelitian ini bisa menjadi referensi bagi para akademisi maupun masyarakat luas tentang pola transmisi HIV. Untuk itu, ia dan pihaknya juga telah mengemas informasi data-data strain HIV dalam sebuah </w:t>
      </w:r>
      <w:r w:rsidDel="00000000" w:rsidR="00000000" w:rsidRPr="00000000">
        <w:rPr>
          <w:rFonts w:ascii="Times New Roman" w:cs="Times New Roman" w:eastAsia="Times New Roman" w:hAnsi="Times New Roman"/>
          <w:i w:val="1"/>
          <w:sz w:val="24"/>
          <w:szCs w:val="24"/>
          <w:rtl w:val="0"/>
        </w:rPr>
        <w:t xml:space="preserve">dashboard</w:t>
      </w:r>
      <w:r w:rsidDel="00000000" w:rsidR="00000000" w:rsidRPr="00000000">
        <w:rPr>
          <w:rFonts w:ascii="Times New Roman" w:cs="Times New Roman" w:eastAsia="Times New Roman" w:hAnsi="Times New Roman"/>
          <w:sz w:val="24"/>
          <w:szCs w:val="24"/>
          <w:rtl w:val="0"/>
        </w:rPr>
        <w:t xml:space="preserve"> bernama </w:t>
      </w:r>
      <w:hyperlink r:id="rId9">
        <w:r w:rsidDel="00000000" w:rsidR="00000000" w:rsidRPr="00000000">
          <w:rPr>
            <w:rFonts w:ascii="Times New Roman" w:cs="Times New Roman" w:eastAsia="Times New Roman" w:hAnsi="Times New Roman"/>
            <w:sz w:val="24"/>
            <w:szCs w:val="24"/>
            <w:u w:val="single"/>
            <w:rtl w:val="0"/>
          </w:rPr>
          <w:t xml:space="preserve">INDAGI</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Harapannya ini bisa menjadi informasi bagi masyarakat luas tentang bagaimana pola penyebaran strain, evolusi mutasi HIV secara realtime sehingga upaya pencegahan bisa lebih cepat,” bebernya.</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w:t>
      </w:r>
      <w:r w:rsidDel="00000000" w:rsidR="00000000" w:rsidRPr="00000000">
        <w:rPr>
          <w:rFonts w:ascii="Times New Roman" w:cs="Times New Roman" w:eastAsia="Times New Roman" w:hAnsi="Times New Roman"/>
          <w:i w:val="1"/>
          <w:sz w:val="24"/>
          <w:szCs w:val="24"/>
          <w:rtl w:val="0"/>
        </w:rPr>
        <w:t xml:space="preserve">dashboard</w:t>
      </w:r>
      <w:r w:rsidDel="00000000" w:rsidR="00000000" w:rsidRPr="00000000">
        <w:rPr>
          <w:rFonts w:ascii="Times New Roman" w:cs="Times New Roman" w:eastAsia="Times New Roman" w:hAnsi="Times New Roman"/>
          <w:sz w:val="24"/>
          <w:szCs w:val="24"/>
          <w:rtl w:val="0"/>
        </w:rPr>
        <w:t xml:space="preserve">, bersama pihaknya, Ria juga telah menyusun </w:t>
      </w:r>
      <w:r w:rsidDel="00000000" w:rsidR="00000000" w:rsidRPr="00000000">
        <w:rPr>
          <w:rFonts w:ascii="Times New Roman" w:cs="Times New Roman" w:eastAsia="Times New Roman" w:hAnsi="Times New Roman"/>
          <w:i w:val="1"/>
          <w:sz w:val="24"/>
          <w:szCs w:val="24"/>
          <w:rtl w:val="0"/>
        </w:rPr>
        <w:t xml:space="preserve">policy brief</w:t>
      </w:r>
      <w:r w:rsidDel="00000000" w:rsidR="00000000" w:rsidRPr="00000000">
        <w:rPr>
          <w:rFonts w:ascii="Times New Roman" w:cs="Times New Roman" w:eastAsia="Times New Roman" w:hAnsi="Times New Roman"/>
          <w:sz w:val="24"/>
          <w:szCs w:val="24"/>
          <w:rtl w:val="0"/>
        </w:rPr>
        <w:t xml:space="preserve"> sebagai luaran penelitian. Harapannya, </w:t>
      </w:r>
      <w:r w:rsidDel="00000000" w:rsidR="00000000" w:rsidRPr="00000000">
        <w:rPr>
          <w:rFonts w:ascii="Times New Roman" w:cs="Times New Roman" w:eastAsia="Times New Roman" w:hAnsi="Times New Roman"/>
          <w:i w:val="1"/>
          <w:sz w:val="24"/>
          <w:szCs w:val="24"/>
          <w:rtl w:val="0"/>
        </w:rPr>
        <w:t xml:space="preserve">policy brief</w:t>
      </w:r>
      <w:r w:rsidDel="00000000" w:rsidR="00000000" w:rsidRPr="00000000">
        <w:rPr>
          <w:rFonts w:ascii="Times New Roman" w:cs="Times New Roman" w:eastAsia="Times New Roman" w:hAnsi="Times New Roman"/>
          <w:sz w:val="24"/>
          <w:szCs w:val="24"/>
          <w:rtl w:val="0"/>
        </w:rPr>
        <w:t xml:space="preserve"> tentang peran pemeriksaan resistensi antiretroviral dalam upaya pengendalian HIV itu bisa menjadi sumbangsih UNAIR untuk dunia kesehatan Indonesia. “Kami harap </w:t>
      </w:r>
      <w:r w:rsidDel="00000000" w:rsidR="00000000" w:rsidRPr="00000000">
        <w:rPr>
          <w:rFonts w:ascii="Times New Roman" w:cs="Times New Roman" w:eastAsia="Times New Roman" w:hAnsi="Times New Roman"/>
          <w:i w:val="1"/>
          <w:sz w:val="24"/>
          <w:szCs w:val="24"/>
          <w:rtl w:val="0"/>
        </w:rPr>
        <w:t xml:space="preserve">policy brief</w:t>
      </w:r>
      <w:r w:rsidDel="00000000" w:rsidR="00000000" w:rsidRPr="00000000">
        <w:rPr>
          <w:rFonts w:ascii="Times New Roman" w:cs="Times New Roman" w:eastAsia="Times New Roman" w:hAnsi="Times New Roman"/>
          <w:sz w:val="24"/>
          <w:szCs w:val="24"/>
          <w:rtl w:val="0"/>
        </w:rPr>
        <w:t xml:space="preserve"> kami tentang peran pemeriksaan resistensi antiretroviral untuk pengendalian HIV bisa kami kirimkan ke Kemenkes tahun ini sebagai sumbangsih UNAIR,” pungkasnya.(*)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1</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Siti Qamariyah Khairunisa, SSi MSi, peneliti ITD UNAIR (Foto: Dok. Narasumber)</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2</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Temuan pola transmisi HIV di Indonesia (Foto: Dok. Narasumber)</w:t>
      </w: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indagi.rc-gerid.unair.ac.id/home" TargetMode="External"/><Relationship Id="rId5" Type="http://schemas.openxmlformats.org/officeDocument/2006/relationships/styles" Target="styles.xml"/><Relationship Id="rId6" Type="http://schemas.openxmlformats.org/officeDocument/2006/relationships/hyperlink" Target="http://unair.ac.id" TargetMode="External"/><Relationship Id="rId7" Type="http://schemas.openxmlformats.org/officeDocument/2006/relationships/hyperlink" Target="https://itd.unair.ac.id/wp/" TargetMode="External"/><Relationship Id="rId8" Type="http://schemas.openxmlformats.org/officeDocument/2006/relationships/hyperlink" Target="https://fk.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