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C83B" w14:textId="77777777" w:rsidR="00E03D61" w:rsidRDefault="00E03D61" w:rsidP="00E03D61">
      <w:pPr>
        <w:spacing w:before="240" w:after="240"/>
        <w:jc w:val="center"/>
        <w:rPr>
          <w:b/>
        </w:rPr>
      </w:pPr>
      <w:r>
        <w:rPr>
          <w:b/>
        </w:rPr>
        <w:t>SIARAN PERS</w:t>
      </w:r>
    </w:p>
    <w:p w14:paraId="3FFE67F5" w14:textId="77777777" w:rsidR="00E03D61" w:rsidRDefault="00E03D61" w:rsidP="00E03D61">
      <w:pPr>
        <w:spacing w:before="240" w:after="240"/>
        <w:jc w:val="center"/>
        <w:rPr>
          <w:b/>
        </w:rPr>
      </w:pPr>
      <w:r>
        <w:rPr>
          <w:b/>
        </w:rPr>
        <w:t xml:space="preserve"> </w:t>
      </w:r>
    </w:p>
    <w:p w14:paraId="1DE70AC2" w14:textId="471C0909" w:rsidR="00E03D61" w:rsidRDefault="00E03D61" w:rsidP="00E03D61">
      <w:pPr>
        <w:spacing w:before="240" w:after="240"/>
        <w:jc w:val="center"/>
        <w:rPr>
          <w:b/>
        </w:rPr>
      </w:pPr>
      <w:proofErr w:type="spellStart"/>
      <w:r>
        <w:rPr>
          <w:b/>
        </w:rPr>
        <w:t>Nomor</w:t>
      </w:r>
      <w:proofErr w:type="spellEnd"/>
      <w:r>
        <w:rPr>
          <w:b/>
        </w:rPr>
        <w:t>: 15</w:t>
      </w:r>
      <w:r>
        <w:rPr>
          <w:b/>
        </w:rPr>
        <w:t>6</w:t>
      </w:r>
      <w:r>
        <w:rPr>
          <w:b/>
        </w:rPr>
        <w:t>/UN3.23/MB/HM.01.03/2024</w:t>
      </w:r>
    </w:p>
    <w:p w14:paraId="108B866D" w14:textId="77777777" w:rsidR="00E03D61" w:rsidRDefault="00E03D61" w:rsidP="00BD30C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ID"/>
        </w:rPr>
      </w:pPr>
    </w:p>
    <w:p w14:paraId="44B1E4F1" w14:textId="388CE720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 xml:space="preserve">Tips Atasi Gerd dan Asam </w:t>
      </w:r>
      <w:proofErr w:type="spellStart"/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>Lambung</w:t>
      </w:r>
      <w:proofErr w:type="spellEnd"/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>saat</w:t>
      </w:r>
      <w:proofErr w:type="spellEnd"/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>Berpuasa</w:t>
      </w:r>
      <w:proofErr w:type="spellEnd"/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>bagi</w:t>
      </w:r>
      <w:proofErr w:type="spellEnd"/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 xml:space="preserve"> Ibu Hamil</w:t>
      </w:r>
    </w:p>
    <w:p w14:paraId="77A8BA61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F030A5C" w14:textId="6812A3F6" w:rsidR="00BD30C0" w:rsidRPr="00BD30C0" w:rsidRDefault="00E03D61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Arial" w:eastAsia="Times New Roman" w:hAnsi="Arial" w:cs="Arial"/>
          <w:b/>
          <w:bCs/>
          <w:color w:val="000000"/>
          <w:lang w:eastAsia="en-ID"/>
        </w:rPr>
        <w:t xml:space="preserve">Surabaya, 28 Maret 2024 </w:t>
      </w:r>
      <w:r w:rsidR="00BD30C0" w:rsidRPr="00BD30C0">
        <w:rPr>
          <w:rFonts w:ascii="Arial" w:eastAsia="Times New Roman" w:hAnsi="Arial" w:cs="Arial"/>
          <w:b/>
          <w:bCs/>
          <w:color w:val="000000"/>
          <w:lang w:eastAsia="en-ID"/>
        </w:rPr>
        <w:t xml:space="preserve">- </w:t>
      </w:r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Ketika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berpuasa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perut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menjadi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kosong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jangka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waktu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lebih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lama. Itu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dapat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meningkatkan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pembentukan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asam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lambung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Dampaknya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bisa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muncul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gejala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gerd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seperti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rasa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tidak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nyaman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nyeri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dada, dan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sensasi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terbakar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di dada. Bagi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hal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tentu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mengganggu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kenyamanan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selama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D30C0" w:rsidRPr="00BD30C0">
        <w:rPr>
          <w:rFonts w:ascii="Arial" w:eastAsia="Times New Roman" w:hAnsi="Arial" w:cs="Arial"/>
          <w:color w:val="000000"/>
          <w:lang w:eastAsia="en-ID"/>
        </w:rPr>
        <w:t>mengandung</w:t>
      </w:r>
      <w:proofErr w:type="spellEnd"/>
      <w:r w:rsidR="00BD30C0" w:rsidRPr="00BD30C0">
        <w:rPr>
          <w:rFonts w:ascii="Arial" w:eastAsia="Times New Roman" w:hAnsi="Arial" w:cs="Arial"/>
          <w:color w:val="000000"/>
          <w:lang w:eastAsia="en-ID"/>
        </w:rPr>
        <w:t>.</w:t>
      </w:r>
    </w:p>
    <w:p w14:paraId="52B12D48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2231665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color w:val="000000"/>
          <w:lang w:eastAsia="en-ID"/>
        </w:rPr>
        <w:t xml:space="preserve">Dosen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Fakultas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Kedokteran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(FK) Universitas Airlangga (UNAIR) Dr Budi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Prasetyo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SpOG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mengatakan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bahwa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memang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sering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mengalami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keluhan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peningkatan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asam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lambung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terutama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triwulan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pertama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kehamilan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bahkan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tanpa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berpuasa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Penyebabnya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aliran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asam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lambung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dari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usus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esophagus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saluran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mengalirkan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makanan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dari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mulut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perut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>, naik.</w:t>
      </w:r>
    </w:p>
    <w:p w14:paraId="471F0878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C94AD1A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color w:val="000000"/>
          <w:lang w:eastAsia="en-ID"/>
        </w:rPr>
        <w:t xml:space="preserve">“Rasa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panas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di ulu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hati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dapat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terjadi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kapan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saja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selama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kehamilan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tetapi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biasanya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paling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pada trimester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ketiga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Pemicunya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otot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saluran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cerna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mengendur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tekanan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rahim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semakin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membesar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,”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katanya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>.</w:t>
      </w:r>
    </w:p>
    <w:p w14:paraId="3EC17931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F530FDD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Selama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kehamilan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asupan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nutrisi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harus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diperhatikan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baik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menjaga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kesehatan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janin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Oleh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karena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termasuk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dalam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kelompok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tidak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diharuskan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berpuasa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Sebelum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memutuskan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berpuasa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perlu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konsultasi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dokter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merawat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>.</w:t>
      </w:r>
    </w:p>
    <w:p w14:paraId="50945A90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66338E0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color w:val="000000"/>
          <w:lang w:eastAsia="en-ID"/>
        </w:rPr>
        <w:t xml:space="preserve">Dokter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spesialis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obgyn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juga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menekankan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ada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beberapa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faktor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risiko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dapat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memperburuk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gejala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gerd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asam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lambung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saat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berpuasa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Di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antaranya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perubahan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hormonal,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konsumsi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makanan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berlemak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minum-minuman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berkafein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tidur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terlalu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sering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di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malam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hari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dan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peningkatan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kecemasan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>.</w:t>
      </w:r>
    </w:p>
    <w:p w14:paraId="0789DF2B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4F43166A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 xml:space="preserve">Langkah </w:t>
      </w:r>
      <w:proofErr w:type="spellStart"/>
      <w:r w:rsidRPr="00BD30C0">
        <w:rPr>
          <w:rFonts w:ascii="Arial" w:eastAsia="Times New Roman" w:hAnsi="Arial" w:cs="Arial"/>
          <w:b/>
          <w:bCs/>
          <w:color w:val="000000"/>
          <w:lang w:eastAsia="en-ID"/>
        </w:rPr>
        <w:t>Pencegahan</w:t>
      </w:r>
      <w:proofErr w:type="spellEnd"/>
    </w:p>
    <w:p w14:paraId="5BBFB746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mengurangi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risiko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gejala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gerd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asam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lambung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selama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puasa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Dr Budi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menyarankan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mengambil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langkah-langkah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pencegahan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tepat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Salah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satunya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memastikan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asupan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cairan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tubuh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tetap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tercukupi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meminum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minimal 2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liter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air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putih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per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hari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mengonsumsi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buah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segar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saat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sahur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berbuka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puasa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Penting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juga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memilih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makanan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sehat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gizi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seimbang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terdiri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atas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50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persen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karbohidrat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25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persen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protein, 10–15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persen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lemak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sehat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serta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vitamin dan mineral.</w:t>
      </w:r>
    </w:p>
    <w:p w14:paraId="64E6DF4E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8119C3D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color w:val="000000"/>
          <w:lang w:eastAsia="en-ID"/>
        </w:rPr>
        <w:t xml:space="preserve">Selain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Dr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budi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menyarankan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menghindari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konsumsi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kafein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makanan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tinggi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lemak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atau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pedas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serta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makanan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atau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minuman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mengandung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tinggi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gula.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Aktivitas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pun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perlu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diatur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baik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menghindari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terlalu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banyak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aktivitas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setelah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makan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>.</w:t>
      </w:r>
    </w:p>
    <w:p w14:paraId="26A38F07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BB2C23A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color w:val="000000"/>
          <w:lang w:eastAsia="en-ID"/>
        </w:rPr>
        <w:lastRenderedPageBreak/>
        <w:t xml:space="preserve">Dr Budi juga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menekankan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pentingnya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tidak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berpuasa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jika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mengalami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mual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muntah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berlebihan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gejala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dehidrasi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atau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hipoglikemia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signifikan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Hal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lebih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baik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dilakukan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demi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menjaga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kesehatan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janin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dikandung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>.</w:t>
      </w:r>
    </w:p>
    <w:p w14:paraId="43D21E3C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EDEC4AD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color w:val="000000"/>
          <w:lang w:eastAsia="en-ID"/>
        </w:rPr>
        <w:t>“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Biasanya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triwulan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pertama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dianggap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relatif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aman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berpuasa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karena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belum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terjadi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peningkatan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kebutuhan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kalori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Namun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seringkali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gejala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peningkatan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asam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lambung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juga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sering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terjadi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periode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ini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. Karena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ibu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hamil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mengalami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gerd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triwulan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pertama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dianjurkan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tidak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puasa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guna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menghindari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kemungkinan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kondisi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lebih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serius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,”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tutupnya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>.</w:t>
      </w:r>
    </w:p>
    <w:p w14:paraId="7F6BAA66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07513DF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color w:val="000000"/>
          <w:lang w:eastAsia="en-ID"/>
        </w:rPr>
        <w:t xml:space="preserve">Foto: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Ilustrasi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Ibu Hamil (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Sumber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: </w:t>
      </w:r>
      <w:hyperlink r:id="rId6" w:history="1">
        <w:r w:rsidRPr="00BD30C0">
          <w:rPr>
            <w:rFonts w:ascii="Arial" w:eastAsia="Times New Roman" w:hAnsi="Arial" w:cs="Arial"/>
            <w:color w:val="1155CC"/>
            <w:u w:val="single"/>
            <w:lang w:eastAsia="en-ID"/>
          </w:rPr>
          <w:t>https://correcto.id/</w:t>
        </w:r>
      </w:hyperlink>
      <w:r w:rsidRPr="00BD30C0">
        <w:rPr>
          <w:rFonts w:ascii="Arial" w:eastAsia="Times New Roman" w:hAnsi="Arial" w:cs="Arial"/>
          <w:color w:val="000000"/>
          <w:lang w:eastAsia="en-ID"/>
        </w:rPr>
        <w:t>)</w:t>
      </w:r>
    </w:p>
    <w:p w14:paraId="068845EE" w14:textId="77777777" w:rsidR="00BD30C0" w:rsidRPr="00BD30C0" w:rsidRDefault="00BD30C0" w:rsidP="00BD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D30C0">
        <w:rPr>
          <w:rFonts w:ascii="Arial" w:eastAsia="Times New Roman" w:hAnsi="Arial" w:cs="Arial"/>
          <w:color w:val="000000"/>
          <w:lang w:eastAsia="en-ID"/>
        </w:rPr>
        <w:t xml:space="preserve">Dr Budi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Prasetyo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dr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SpOG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 (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Sumber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 xml:space="preserve">: </w:t>
      </w:r>
      <w:proofErr w:type="spellStart"/>
      <w:r w:rsidRPr="00BD30C0">
        <w:rPr>
          <w:rFonts w:ascii="Arial" w:eastAsia="Times New Roman" w:hAnsi="Arial" w:cs="Arial"/>
          <w:color w:val="000000"/>
          <w:lang w:eastAsia="en-ID"/>
        </w:rPr>
        <w:t>Pribadi</w:t>
      </w:r>
      <w:proofErr w:type="spellEnd"/>
      <w:r w:rsidRPr="00BD30C0">
        <w:rPr>
          <w:rFonts w:ascii="Arial" w:eastAsia="Times New Roman" w:hAnsi="Arial" w:cs="Arial"/>
          <w:color w:val="000000"/>
          <w:lang w:eastAsia="en-ID"/>
        </w:rPr>
        <w:t>)</w:t>
      </w:r>
    </w:p>
    <w:p w14:paraId="3DDD091C" w14:textId="35938D75" w:rsidR="00206F2B" w:rsidRDefault="00206F2B"/>
    <w:p w14:paraId="78A68396" w14:textId="77777777" w:rsidR="00BD30C0" w:rsidRDefault="00BD30C0"/>
    <w:sectPr w:rsidR="00BD30C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D75D" w14:textId="77777777" w:rsidR="00F325E7" w:rsidRDefault="00F325E7" w:rsidP="00E03D61">
      <w:pPr>
        <w:spacing w:after="0" w:line="240" w:lineRule="auto"/>
      </w:pPr>
      <w:r>
        <w:separator/>
      </w:r>
    </w:p>
  </w:endnote>
  <w:endnote w:type="continuationSeparator" w:id="0">
    <w:p w14:paraId="7E20A820" w14:textId="77777777" w:rsidR="00F325E7" w:rsidRDefault="00F325E7" w:rsidP="00E0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3403" w14:textId="77777777" w:rsidR="00F325E7" w:rsidRDefault="00F325E7" w:rsidP="00E03D61">
      <w:pPr>
        <w:spacing w:after="0" w:line="240" w:lineRule="auto"/>
      </w:pPr>
      <w:r>
        <w:separator/>
      </w:r>
    </w:p>
  </w:footnote>
  <w:footnote w:type="continuationSeparator" w:id="0">
    <w:p w14:paraId="7D3C4641" w14:textId="77777777" w:rsidR="00F325E7" w:rsidRDefault="00F325E7" w:rsidP="00E03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D1A0A" w14:textId="30679EF7" w:rsidR="00E03D61" w:rsidRPr="00E03D61" w:rsidRDefault="00E03D61" w:rsidP="00E03D61">
    <w:pPr>
      <w:pStyle w:val="Header"/>
    </w:pPr>
    <w:r>
      <w:rPr>
        <w:noProof/>
      </w:rPr>
      <w:drawing>
        <wp:inline distT="114300" distB="114300" distL="114300" distR="114300" wp14:anchorId="124A253A" wp14:editId="4182DE17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C0"/>
    <w:rsid w:val="00206F2B"/>
    <w:rsid w:val="00BD30C0"/>
    <w:rsid w:val="00E03D61"/>
    <w:rsid w:val="00F3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7383"/>
  <w15:chartTrackingRefBased/>
  <w15:docId w15:val="{80323B15-B63D-40C4-97A1-D8330FCE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3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BD30C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3D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D61"/>
  </w:style>
  <w:style w:type="paragraph" w:styleId="Footer">
    <w:name w:val="footer"/>
    <w:basedOn w:val="Normal"/>
    <w:link w:val="FooterChar"/>
    <w:uiPriority w:val="99"/>
    <w:unhideWhenUsed/>
    <w:rsid w:val="00E03D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recto.id/beranda/read/56081/ibu-hamil-ingin-puasa-simak-tips-jaga-kesehatan-selama-berpuas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 fenoria</dc:creator>
  <cp:keywords/>
  <dc:description/>
  <cp:lastModifiedBy>Lenovo Ideapad</cp:lastModifiedBy>
  <cp:revision>2</cp:revision>
  <dcterms:created xsi:type="dcterms:W3CDTF">2024-03-28T02:49:00Z</dcterms:created>
  <dcterms:modified xsi:type="dcterms:W3CDTF">2024-03-28T04:02:00Z</dcterms:modified>
</cp:coreProperties>
</file>