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143/UN3.23/MB/HM.01.03/2024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UNAIR Gandeng BNI Bagikan 1000 Paket Sembako untuk Masyarakat Sekitar UNAIR</w:t>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21 Maret 2024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Dharma Wanita Persatuan Universitas Airlangga (</w:t>
      </w:r>
      <w:hyperlink r:id="rId6">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bekerja sama dengan Bank Negara Indonesia (BNI) kembali mengadakan kegiatan bakti sosial di Bulan Suci Ramadan 1445 H. Kegiatan tersebut bertempat di Gedung ACC, Kampus MERR-C UNAIR pada Kamis (21/3/2021).</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Hadir dalam kegiatan tersebut, Triyani Purnawati Nasih selaku Ketua Dharma Wanita Persatuan UNAIR, Prof Dr Mohammad Nasih SE MT Ak selaku Rektor UNAIR, Efrizal Pollo selaku Pimpinan BNI Divisi INB 2, dan Munadi Herlambang selaku Direktur Institutional banking BNI. Acara itu sekaligus sebagai bentuk penyerahan secara simbolis kepada penerima sembako.</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Momentum Ramadan</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Nasih menyatakan bahwa di bulan Ramadhan merupakan momentum yang tepat untuk berbagi kebaikan. Sebanyak 1000 paket sembako yang nantinya akan dibagikan kepada masyarakat sekitar Kampus MERR-C, Kampus Dharmawangsa-B, Kampus Dharmahusada-A, dan beberapa panti asuhan.</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“Terimakasih kepada bank BNI yang selalu setia mendukung program di UNAIR. Semoga paket sembako ini dapat membantu masyarakat yang membutuhkan dan segala bantuan yang diberikan oleh bank BNI akan dibalas kebaikannya oleh Tuhan Yang Maha Esa,” ucap Prof Nasih.</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paket sembako ini, Prof Nasih berharap agar terus meningkatkan kebaikan di bulan Ramadan. Kedepannya juga, dapat terus menjalin silaturahmi antara UNAIR dengan bank BNI, khususnya dalam membangun program yang berdampak langsung terhadap masyarakat.</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Penyaluran Paket Sembako</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Triyani menuturkan untuk paket sembako yang diberikan kepada </w:t>
      </w:r>
      <w:r w:rsidDel="00000000" w:rsidR="00000000" w:rsidRPr="00000000">
        <w:rPr>
          <w:rFonts w:ascii="Times New Roman" w:cs="Times New Roman" w:eastAsia="Times New Roman" w:hAnsi="Times New Roman"/>
          <w:i w:val="1"/>
          <w:sz w:val="24"/>
          <w:szCs w:val="24"/>
          <w:rtl w:val="0"/>
        </w:rPr>
        <w:t xml:space="preserve">cleaning service</w:t>
      </w:r>
      <w:r w:rsidDel="00000000" w:rsidR="00000000" w:rsidRPr="00000000">
        <w:rPr>
          <w:rFonts w:ascii="Times New Roman" w:cs="Times New Roman" w:eastAsia="Times New Roman" w:hAnsi="Times New Roman"/>
          <w:sz w:val="24"/>
          <w:szCs w:val="24"/>
          <w:rtl w:val="0"/>
        </w:rPr>
        <w:t xml:space="preserve"> di UNAIR, akan disalurkan melalui koordinator Dharma Wanita Persatuan di tiap-tiap fakultas. Paket sembako tersebut berisikan bahan-bahan berkualitas, yang terdiri dari beras, minyak, gula, dan teh celup.</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berterimakasih kepada pengurus Dharma Wanita Persatuan UNAIR yang kemarin telah bersedia membantu. Nantinya bantuan 1000 sembako ini akan disalurkan di beberapa daerah seperti Kedung Tarukan, Mulyorejo, Srikana, Jojoran, Karangmenjangan dan daerah sekitar kampus UNAIR lainnya,” tutur Triyani.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Triyani menyampaikan bahwa paket sembako ini merupakan kegiatan rutinan setiap tahun. Ini sebagai bentuk kepedulian UNAIR terhadap masyarakat. Kedepannya, semoga lebih banyak lagi paket sembako yang diberikan kepada masyarakat, sehingga mampu memberikan sedikit kebahagian kepada mereka.(*)</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