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166/UN3.23/MB/HM.01.03/2024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Simak Bahaya Konsumsi Makanan Berlemak secara Berlebihan saat Lebaran</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4 April 2024 </w:t>
      </w:r>
      <w:r w:rsidDel="00000000" w:rsidR="00000000" w:rsidRPr="00000000">
        <w:rPr>
          <w:rFonts w:ascii="Times New Roman" w:cs="Times New Roman" w:eastAsia="Times New Roman" w:hAnsi="Times New Roman"/>
          <w:sz w:val="24"/>
          <w:szCs w:val="24"/>
          <w:rtl w:val="0"/>
        </w:rPr>
        <w:t xml:space="preserve">- Hari raya Idul Fitri menjadi momen yang ditunggu umat Islam. Momen ini menjadi kemenangan bagi umat Islam setelah sebulan berpuasa. Berbagai macam hidangan tersaji untuk menyambut hari itu.</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Hidangan yang tersaji seperti opor ayam, rendang, dan hidangan berlemak lainnya. Tapi ternyata konsumsi hidangan berlemak secara berlebihan akan berbahaya bagi tubuh. Simak penjelasan Lailatul Muniroh SKM MKes, Dosen Departemen Gizi </w:t>
      </w:r>
      <w:hyperlink r:id="rId6">
        <w:r w:rsidDel="00000000" w:rsidR="00000000" w:rsidRPr="00000000">
          <w:rPr>
            <w:rFonts w:ascii="Times New Roman" w:cs="Times New Roman" w:eastAsia="Times New Roman" w:hAnsi="Times New Roman"/>
            <w:color w:val="1155cc"/>
            <w:sz w:val="24"/>
            <w:szCs w:val="24"/>
            <w:u w:val="single"/>
            <w:rtl w:val="0"/>
          </w:rPr>
          <w:t xml:space="preserve">Fakultas Kesehatan Masyarakat (FKM) </w:t>
        </w:r>
      </w:hyperlink>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lebih lanjut.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Harus Paham Batasan</w:t>
      </w:r>
    </w:p>
    <w:p w:rsidR="00000000" w:rsidDel="00000000" w:rsidP="00000000" w:rsidRDefault="00000000" w:rsidRPr="00000000" w14:paraId="0000000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mengatakan bahwa sesekali boleh mengkonsumsi makanan berlemak, tapi harus paham batasannya. Kelebihan kandungan lemak dalam tubuh akan menyebabkan kadar kolesterol meningkat. “Meski boleh konsumsi lemak tapi harus paham batasan, sehingga tidak terlalu banyak konsumsi lemak,” katanya.</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Batas konsumsi lemak dalam sehari sekitar 25 sampai 30 persen kalori. “Misal dalam sehari butuh rata-rata 2.000 kkal, berarti kebutuhan lemaknya 500 kkal, atau setara 55,5 gram lemak. Kalau konsumsi tidak lebih dari 55,5 gram masih aman tapi perlu memperhatikan jenis lemaknya, pilih lemak yang tidak jenuh,” terangnya.</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mengungkapkan beberapa alternatif yang bisa dilakukan. Alternatif tersebut seperti memilih dada ayam tanpa kulit untuk menu opor ayam, atau daging sapi tanpa lemak untuk menu rendang. “Selain itu jangan lupa kombinasi sayur dan buah yang kaya serat, serta perbanyak minum air putih. Jadi tidak hanya makan yang bersantan dan berlemak saja,” ungkapnya.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makanan yang mengandung kolesterol tetap bermanfaat bagi tubuh. Tapi dengan catatan kolesterol tersebut merupakan kolesterol baik. Kolesterol ini terkandung dalam alpukat, telur, hingga jenis minyak tertentu.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“Lemak telur itu masih aman, terutama kuning telur. Meskipun kuning telur mengandung kolesterol tinggi tapi tidak harus dihindari, hanya perlu ada batasan. Kalau bahan minyak alternatifnya seperti olive oil atau minyak jagung lebih sehat,” jelasnya.</w:t>
      </w:r>
    </w:p>
    <w:p w:rsidR="00000000" w:rsidDel="00000000" w:rsidP="00000000" w:rsidRDefault="00000000" w:rsidRPr="00000000" w14:paraId="0000001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Tetap Waspada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menekankan kepada masyarakat untuk tetap waspada meski lebaran telah tiba. Terlebih lagi pada masyarakat yang memiliki riwayat kadar kolesterol yang tinggi. “Kita mengetahui kadar kolesterol tinggi itu dari cek darah. Gejalanya ada yang sampai kram, bahkan bisa mengalami penurunan nafsu makan. Sebenarnya gejalanya banyak, tapi bagi masyarakat yang punya riwayat kolesterol tinggi mestinya lebih paham tanda yang terjadi pada tubuhnya,” tuturnya.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berpesan kepada masyarakat untuk tetap mengkonsumsi makanan dengan prinsip gizi seimbang. Jadi dalam sekali porsi makan harus tetap ada makanan pokok, lauk, sayur dan buahnya. Selain itu penting juga untuk menerapkan pola hidup sehat saat lebaran tiba.</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“Konsumsi makanan gizi seimbang sesuai kebutuhan kita. Jangan lupa untuk menerapkan pola hidup sehat seperti tidak merokok, dan istirahat yang cukup. Aktivitas fisik nggak lupa untuk tetap terlaksana, tidak boleh </w:t>
      </w:r>
      <w:r w:rsidDel="00000000" w:rsidR="00000000" w:rsidRPr="00000000">
        <w:rPr>
          <w:rFonts w:ascii="Times New Roman" w:cs="Times New Roman" w:eastAsia="Times New Roman" w:hAnsi="Times New Roman"/>
          <w:i w:val="1"/>
          <w:sz w:val="24"/>
          <w:szCs w:val="24"/>
          <w:rtl w:val="0"/>
        </w:rPr>
        <w:t xml:space="preserve">mager </w:t>
      </w:r>
      <w:r w:rsidDel="00000000" w:rsidR="00000000" w:rsidRPr="00000000">
        <w:rPr>
          <w:rFonts w:ascii="Times New Roman" w:cs="Times New Roman" w:eastAsia="Times New Roman" w:hAnsi="Times New Roman"/>
          <w:sz w:val="24"/>
          <w:szCs w:val="24"/>
          <w:rtl w:val="0"/>
        </w:rPr>
        <w:t xml:space="preserve">(Malas bergerak, Red)</w:t>
      </w:r>
      <w:r w:rsidDel="00000000" w:rsidR="00000000" w:rsidRPr="00000000">
        <w:rPr>
          <w:rFonts w:ascii="Times New Roman" w:cs="Times New Roman" w:eastAsia="Times New Roman" w:hAnsi="Times New Roman"/>
          <w:sz w:val="24"/>
          <w:szCs w:val="24"/>
          <w:rtl w:val="0"/>
        </w:rPr>
        <w:t xml:space="preserve">,” pungkasnya.(*)</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fakultas-kesehatan-masyarakat/"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