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254/UN3.23/MB/HM.01.03/2024</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Bersaing dengan 25 Ribu Pendaftar, Rani Lolos MSIB di United Tractors </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6 Juni 2024 - </w:t>
      </w:r>
      <w:r w:rsidDel="00000000" w:rsidR="00000000" w:rsidRPr="00000000">
        <w:rPr>
          <w:rFonts w:ascii="Times New Roman" w:cs="Times New Roman" w:eastAsia="Times New Roman" w:hAnsi="Times New Roman"/>
          <w:sz w:val="24"/>
          <w:szCs w:val="24"/>
          <w:rtl w:val="0"/>
        </w:rPr>
        <w:t xml:space="preserve">Magang dan Studi Independen Bersertifikat (MSIB) merupakan program prestisius dari Kemdikbudristek yang membuka kesempatan bagi mahasiswa aktif mulai semester V untuk berkarya dan mengembangkan diri di perusahaan ternama.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Idealistanti Osmena, mahasiswa tahun ketiga Akuntansi </w:t>
      </w:r>
      <w:hyperlink r:id="rId6">
        <w:r w:rsidDel="00000000" w:rsidR="00000000" w:rsidRPr="00000000">
          <w:rPr>
            <w:rFonts w:ascii="Times New Roman" w:cs="Times New Roman" w:eastAsia="Times New Roman" w:hAnsi="Times New Roman"/>
            <w:color w:val="1155cc"/>
            <w:sz w:val="24"/>
            <w:szCs w:val="24"/>
            <w:u w:val="single"/>
            <w:rtl w:val="0"/>
          </w:rPr>
          <w:t xml:space="preserve">Fakultas Ekonomi Bisnis (FEB)</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UNAIR merupakan salah seorang peserta MSIB Batch 6 di </w:t>
      </w:r>
      <w:hyperlink r:id="rId7">
        <w:r w:rsidDel="00000000" w:rsidR="00000000" w:rsidRPr="00000000">
          <w:rPr>
            <w:rFonts w:ascii="Times New Roman" w:cs="Times New Roman" w:eastAsia="Times New Roman" w:hAnsi="Times New Roman"/>
            <w:color w:val="1155cc"/>
            <w:sz w:val="24"/>
            <w:szCs w:val="24"/>
            <w:u w:val="single"/>
            <w:rtl w:val="0"/>
          </w:rPr>
          <w:t xml:space="preserve">United Tractors</w:t>
        </w:r>
      </w:hyperlink>
      <w:r w:rsidDel="00000000" w:rsidR="00000000" w:rsidRPr="00000000">
        <w:rPr>
          <w:rFonts w:ascii="Times New Roman" w:cs="Times New Roman" w:eastAsia="Times New Roman" w:hAnsi="Times New Roman"/>
          <w:sz w:val="24"/>
          <w:szCs w:val="24"/>
          <w:rtl w:val="0"/>
        </w:rPr>
        <w:t xml:space="preserve"> (UT). Berkat mengikuti MSIB di UT, Rani belajar banyak tentang sektor industri alat berat, kontraktor penambangan, hingga konstruksi industri dan energi.</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Perjalanan Rani menuju perusahaan penyedia mesin konstruksi terbesar di Indonesia itu tidaklah mudah. Ia menyampaikan, dari 25.000 ribu mahasiswa yang mendaftar MSIB di UT, hanya 1,6 persen peserta yang lolos hingga tahap akhir.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akuntansi itu sendiri berhasil lolos pada divisi Organization Development &amp; Cost Control. Sebelum menempati posisinya sekarang, Rani harus melalui berbagai tahapan seleksi. Mulai seleksi berkas, psikotes, hingga wawancara.</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di UT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Selama menjalani MSIB Batch 6 di UT, Rani seringkali dilibatkan pada </w:t>
      </w:r>
      <w:r w:rsidDel="00000000" w:rsidR="00000000" w:rsidRPr="00000000">
        <w:rPr>
          <w:rFonts w:ascii="Times New Roman" w:cs="Times New Roman" w:eastAsia="Times New Roman" w:hAnsi="Times New Roman"/>
          <w:i w:val="1"/>
          <w:sz w:val="24"/>
          <w:szCs w:val="24"/>
          <w:rtl w:val="0"/>
        </w:rPr>
        <w:t xml:space="preserve">project-project </w:t>
      </w:r>
      <w:r w:rsidDel="00000000" w:rsidR="00000000" w:rsidRPr="00000000">
        <w:rPr>
          <w:rFonts w:ascii="Times New Roman" w:cs="Times New Roman" w:eastAsia="Times New Roman" w:hAnsi="Times New Roman"/>
          <w:sz w:val="24"/>
          <w:szCs w:val="24"/>
          <w:rtl w:val="0"/>
        </w:rPr>
        <w:t xml:space="preserve">besar. Salah satu project utamanya, yakni digitalisasi SK untuk rotasi, mutasi, dan penugasan karyawan. Digitalisasi SK itu memudahkan untuk pembuatan SK melalui </w:t>
      </w:r>
      <w:r w:rsidDel="00000000" w:rsidR="00000000" w:rsidRPr="00000000">
        <w:rPr>
          <w:rFonts w:ascii="Times New Roman" w:cs="Times New Roman" w:eastAsia="Times New Roman" w:hAnsi="Times New Roman"/>
          <w:i w:val="1"/>
          <w:sz w:val="24"/>
          <w:szCs w:val="24"/>
          <w:rtl w:val="0"/>
        </w:rPr>
        <w:t xml:space="preserve">one gate system. </w:t>
      </w:r>
      <w:r w:rsidDel="00000000" w:rsidR="00000000" w:rsidRPr="00000000">
        <w:rPr>
          <w:rFonts w:ascii="Times New Roman" w:cs="Times New Roman" w:eastAsia="Times New Roman" w:hAnsi="Times New Roman"/>
          <w:sz w:val="24"/>
          <w:szCs w:val="24"/>
          <w:rtl w:val="0"/>
        </w:rPr>
        <w:t xml:space="preserve">Sehingga memudahkan divisi lain dalam mengelola dan mendapatkan informasi karena terintegrasi dengan database perusahaan.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 dari tiga bulan</w:t>
      </w:r>
      <w:r w:rsidDel="00000000" w:rsidR="00000000" w:rsidRPr="00000000">
        <w:rPr>
          <w:rFonts w:ascii="Times New Roman" w:cs="Times New Roman" w:eastAsia="Times New Roman" w:hAnsi="Times New Roman"/>
          <w:sz w:val="24"/>
          <w:szCs w:val="24"/>
          <w:rtl w:val="0"/>
        </w:rPr>
        <w:t xml:space="preserve">, saya berhasil menyusun </w:t>
      </w:r>
      <w:r w:rsidDel="00000000" w:rsidR="00000000" w:rsidRPr="00000000">
        <w:rPr>
          <w:rFonts w:ascii="Times New Roman" w:cs="Times New Roman" w:eastAsia="Times New Roman" w:hAnsi="Times New Roman"/>
          <w:i w:val="1"/>
          <w:sz w:val="24"/>
          <w:szCs w:val="24"/>
          <w:rtl w:val="0"/>
        </w:rPr>
        <w:t xml:space="preserve">development framework</w:t>
      </w:r>
      <w:r w:rsidDel="00000000" w:rsidR="00000000" w:rsidRPr="00000000">
        <w:rPr>
          <w:rFonts w:ascii="Times New Roman" w:cs="Times New Roman" w:eastAsia="Times New Roman" w:hAnsi="Times New Roman"/>
          <w:sz w:val="24"/>
          <w:szCs w:val="24"/>
          <w:rtl w:val="0"/>
        </w:rPr>
        <w:t xml:space="preserve"> dan</w:t>
      </w:r>
      <w:r w:rsidDel="00000000" w:rsidR="00000000" w:rsidRPr="00000000">
        <w:rPr>
          <w:rFonts w:ascii="Times New Roman" w:cs="Times New Roman" w:eastAsia="Times New Roman" w:hAnsi="Times New Roman"/>
          <w:i w:val="1"/>
          <w:sz w:val="24"/>
          <w:szCs w:val="24"/>
          <w:rtl w:val="0"/>
        </w:rPr>
        <w:t xml:space="preserve"> flow</w:t>
      </w:r>
      <w:r w:rsidDel="00000000" w:rsidR="00000000" w:rsidRPr="00000000">
        <w:rPr>
          <w:rFonts w:ascii="Times New Roman" w:cs="Times New Roman" w:eastAsia="Times New Roman" w:hAnsi="Times New Roman"/>
          <w:sz w:val="24"/>
          <w:szCs w:val="24"/>
          <w:rtl w:val="0"/>
        </w:rPr>
        <w:t xml:space="preserve"> SK digitalisasi. Sekarang, inovasi itu sudah melewati UI/UX untuk perancangan </w:t>
      </w:r>
      <w:r w:rsidDel="00000000" w:rsidR="00000000" w:rsidRPr="00000000">
        <w:rPr>
          <w:rFonts w:ascii="Times New Roman" w:cs="Times New Roman" w:eastAsia="Times New Roman" w:hAnsi="Times New Roman"/>
          <w:i w:val="1"/>
          <w:sz w:val="24"/>
          <w:szCs w:val="24"/>
          <w:rtl w:val="0"/>
        </w:rPr>
        <w:t xml:space="preserve">prototype</w:t>
      </w:r>
      <w:r w:rsidDel="00000000" w:rsidR="00000000" w:rsidRPr="00000000">
        <w:rPr>
          <w:rFonts w:ascii="Times New Roman" w:cs="Times New Roman" w:eastAsia="Times New Roman" w:hAnsi="Times New Roman"/>
          <w:sz w:val="24"/>
          <w:szCs w:val="24"/>
          <w:rtl w:val="0"/>
        </w:rPr>
        <w:t xml:space="preserve"> dan bagian </w:t>
      </w:r>
      <w:r w:rsidDel="00000000" w:rsidR="00000000" w:rsidRPr="00000000">
        <w:rPr>
          <w:rFonts w:ascii="Times New Roman" w:cs="Times New Roman" w:eastAsia="Times New Roman" w:hAnsi="Times New Roman"/>
          <w:i w:val="1"/>
          <w:sz w:val="24"/>
          <w:szCs w:val="24"/>
          <w:rtl w:val="0"/>
        </w:rPr>
        <w:t xml:space="preserve">developer </w:t>
      </w:r>
      <w:r w:rsidDel="00000000" w:rsidR="00000000" w:rsidRPr="00000000">
        <w:rPr>
          <w:rFonts w:ascii="Times New Roman" w:cs="Times New Roman" w:eastAsia="Times New Roman" w:hAnsi="Times New Roman"/>
          <w:sz w:val="24"/>
          <w:szCs w:val="24"/>
          <w:rtl w:val="0"/>
        </w:rPr>
        <w:t xml:space="preserve">untuk </w:t>
      </w:r>
      <w:r w:rsidDel="00000000" w:rsidR="00000000" w:rsidRPr="00000000">
        <w:rPr>
          <w:rFonts w:ascii="Times New Roman" w:cs="Times New Roman" w:eastAsia="Times New Roman" w:hAnsi="Times New Roman"/>
          <w:i w:val="1"/>
          <w:sz w:val="24"/>
          <w:szCs w:val="24"/>
          <w:rtl w:val="0"/>
        </w:rPr>
        <w:t xml:space="preserve">development</w:t>
      </w:r>
      <w:r w:rsidDel="00000000" w:rsidR="00000000" w:rsidRPr="00000000">
        <w:rPr>
          <w:rFonts w:ascii="Times New Roman" w:cs="Times New Roman" w:eastAsia="Times New Roman" w:hAnsi="Times New Roman"/>
          <w:sz w:val="24"/>
          <w:szCs w:val="24"/>
          <w:rtl w:val="0"/>
        </w:rPr>
        <w:t xml:space="preserve"> sistemnya,” ujar Rani.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Lebih lanjut, proyek lainnya, yaitu Blueprint Human Capital. Pada project Blueprint Human Capital, terdapat tiga tahap yang menuntut Rani menyelesaikannya secara optimal. Pertama, merancang </w:t>
      </w:r>
      <w:r w:rsidDel="00000000" w:rsidR="00000000" w:rsidRPr="00000000">
        <w:rPr>
          <w:rFonts w:ascii="Times New Roman" w:cs="Times New Roman" w:eastAsia="Times New Roman" w:hAnsi="Times New Roman"/>
          <w:i w:val="1"/>
          <w:sz w:val="24"/>
          <w:szCs w:val="24"/>
          <w:rtl w:val="0"/>
        </w:rPr>
        <w:t xml:space="preserve">business process </w:t>
      </w:r>
      <w:r w:rsidDel="00000000" w:rsidR="00000000" w:rsidRPr="00000000">
        <w:rPr>
          <w:rFonts w:ascii="Times New Roman" w:cs="Times New Roman" w:eastAsia="Times New Roman" w:hAnsi="Times New Roman"/>
          <w:sz w:val="24"/>
          <w:szCs w:val="24"/>
          <w:rtl w:val="0"/>
        </w:rPr>
        <w:t xml:space="preserve">keseluruhan operasi Bhumi Jati Power (anak perusahaan UT).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melakukan re-struktur organisasi dengan tujuan efektifitas dan efisiensi. Kemudian, menyusun jobdesk.</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Tips Lolos MSIB di UT</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mengaku, ia tidak memiliki pengalaman langsung di bidang Organization Development &amp; Cost Control, bahkan tidak terlalu aktif berorganisasi. Namun, UT memberikan kesempatan bagi seluruh mahasiswa tanpa memandang latar belakang jurusan.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Melihat peluang tersebut, Rani mengoptimalkan CV yang dia miliki dengan mencantumkan sejumlah prestasinya. Sebelum ini, Rani meraih </w:t>
      </w:r>
      <w:r w:rsidDel="00000000" w:rsidR="00000000" w:rsidRPr="00000000">
        <w:rPr>
          <w:rFonts w:ascii="Times New Roman" w:cs="Times New Roman" w:eastAsia="Times New Roman" w:hAnsi="Times New Roman"/>
          <w:i w:val="1"/>
          <w:sz w:val="24"/>
          <w:szCs w:val="24"/>
          <w:rtl w:val="0"/>
        </w:rPr>
        <w:t xml:space="preserve">Gold Medal</w:t>
      </w:r>
      <w:r w:rsidDel="00000000" w:rsidR="00000000" w:rsidRPr="00000000">
        <w:rPr>
          <w:rFonts w:ascii="Times New Roman" w:cs="Times New Roman" w:eastAsia="Times New Roman" w:hAnsi="Times New Roman"/>
          <w:sz w:val="24"/>
          <w:szCs w:val="24"/>
          <w:rtl w:val="0"/>
        </w:rPr>
        <w:t xml:space="preserve"> dan</w:t>
      </w:r>
      <w:r w:rsidDel="00000000" w:rsidR="00000000" w:rsidRPr="00000000">
        <w:rPr>
          <w:rFonts w:ascii="Times New Roman" w:cs="Times New Roman" w:eastAsia="Times New Roman" w:hAnsi="Times New Roman"/>
          <w:i w:val="1"/>
          <w:sz w:val="24"/>
          <w:szCs w:val="24"/>
          <w:rtl w:val="0"/>
        </w:rPr>
        <w:t xml:space="preserve"> The Winner of Business Best Idea Award</w:t>
      </w:r>
      <w:r w:rsidDel="00000000" w:rsidR="00000000" w:rsidRPr="00000000">
        <w:rPr>
          <w:rFonts w:ascii="Times New Roman" w:cs="Times New Roman" w:eastAsia="Times New Roman" w:hAnsi="Times New Roman"/>
          <w:sz w:val="24"/>
          <w:szCs w:val="24"/>
          <w:rtl w:val="0"/>
        </w:rPr>
        <w:t xml:space="preserve"> di ajang</w:t>
      </w:r>
      <w:r w:rsidDel="00000000" w:rsidR="00000000" w:rsidRPr="00000000">
        <w:rPr>
          <w:rFonts w:ascii="Times New Roman" w:cs="Times New Roman" w:eastAsia="Times New Roman" w:hAnsi="Times New Roman"/>
          <w:i w:val="1"/>
          <w:sz w:val="24"/>
          <w:szCs w:val="24"/>
          <w:rtl w:val="0"/>
        </w:rPr>
        <w:t xml:space="preserve"> International Youthpreneur Competition</w:t>
      </w:r>
      <w:r w:rsidDel="00000000" w:rsidR="00000000" w:rsidRPr="00000000">
        <w:rPr>
          <w:rFonts w:ascii="Times New Roman" w:cs="Times New Roman" w:eastAsia="Times New Roman" w:hAnsi="Times New Roman"/>
          <w:sz w:val="24"/>
          <w:szCs w:val="24"/>
          <w:rtl w:val="0"/>
        </w:rPr>
        <w:t xml:space="preserve"> 2024, 1st </w:t>
      </w:r>
      <w:r w:rsidDel="00000000" w:rsidR="00000000" w:rsidRPr="00000000">
        <w:rPr>
          <w:rFonts w:ascii="Times New Roman" w:cs="Times New Roman" w:eastAsia="Times New Roman" w:hAnsi="Times New Roman"/>
          <w:i w:val="1"/>
          <w:sz w:val="24"/>
          <w:szCs w:val="24"/>
          <w:rtl w:val="0"/>
        </w:rPr>
        <w:t xml:space="preserve">Winner Business Planning </w:t>
      </w:r>
      <w:r w:rsidDel="00000000" w:rsidR="00000000" w:rsidRPr="00000000">
        <w:rPr>
          <w:rFonts w:ascii="Times New Roman" w:cs="Times New Roman" w:eastAsia="Times New Roman" w:hAnsi="Times New Roman"/>
          <w:sz w:val="24"/>
          <w:szCs w:val="24"/>
          <w:rtl w:val="0"/>
        </w:rPr>
        <w:t xml:space="preserve">di ajang KOPMA UNUSA,</w:t>
      </w:r>
      <w:r w:rsidDel="00000000" w:rsidR="00000000" w:rsidRPr="00000000">
        <w:rPr>
          <w:rFonts w:ascii="Times New Roman" w:cs="Times New Roman" w:eastAsia="Times New Roman" w:hAnsi="Times New Roman"/>
          <w:i w:val="1"/>
          <w:sz w:val="24"/>
          <w:szCs w:val="24"/>
          <w:rtl w:val="0"/>
        </w:rPr>
        <w:t xml:space="preserve"> 1st Winner </w:t>
      </w:r>
      <w:r w:rsidDel="00000000" w:rsidR="00000000" w:rsidRPr="00000000">
        <w:rPr>
          <w:rFonts w:ascii="Times New Roman" w:cs="Times New Roman" w:eastAsia="Times New Roman" w:hAnsi="Times New Roman"/>
          <w:sz w:val="24"/>
          <w:szCs w:val="24"/>
          <w:rtl w:val="0"/>
        </w:rPr>
        <w:t xml:space="preserve">P2MW KMI oleh Kemdikbudristek di Bidang Produksi/Budidaya, serta menjuarai 10 kompetisi lain terkait inovasi dan bisnis.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“Kemungkinan besar, sertifikat kejuaraan selama ini yang menjadi faktor saya  lolos MSIB di UT bagian Organization Development &amp; Cost Control meski minim pengalaman. Oleh karena itu, selama di divisi ini, </w:t>
      </w:r>
      <w:r w:rsidDel="00000000" w:rsidR="00000000" w:rsidRPr="00000000">
        <w:rPr>
          <w:rFonts w:ascii="Times New Roman" w:cs="Times New Roman" w:eastAsia="Times New Roman" w:hAnsi="Times New Roman"/>
          <w:sz w:val="24"/>
          <w:szCs w:val="24"/>
          <w:rtl w:val="0"/>
        </w:rPr>
        <w:t xml:space="preserve">saya terlibat dalam  </w:t>
      </w:r>
      <w:r w:rsidDel="00000000" w:rsidR="00000000" w:rsidRPr="00000000">
        <w:rPr>
          <w:rFonts w:ascii="Times New Roman" w:cs="Times New Roman" w:eastAsia="Times New Roman" w:hAnsi="Times New Roman"/>
          <w:i w:val="1"/>
          <w:sz w:val="24"/>
          <w:szCs w:val="24"/>
          <w:rtl w:val="0"/>
        </w:rPr>
        <w:t xml:space="preserve">project-project </w:t>
      </w:r>
      <w:r w:rsidDel="00000000" w:rsidR="00000000" w:rsidRPr="00000000">
        <w:rPr>
          <w:rFonts w:ascii="Times New Roman" w:cs="Times New Roman" w:eastAsia="Times New Roman" w:hAnsi="Times New Roman"/>
          <w:sz w:val="24"/>
          <w:szCs w:val="24"/>
          <w:rtl w:val="0"/>
        </w:rPr>
        <w:t xml:space="preserve">besar </w:t>
      </w:r>
      <w:r w:rsidDel="00000000" w:rsidR="00000000" w:rsidRPr="00000000">
        <w:rPr>
          <w:rFonts w:ascii="Times New Roman" w:cs="Times New Roman" w:eastAsia="Times New Roman" w:hAnsi="Times New Roman"/>
          <w:sz w:val="24"/>
          <w:szCs w:val="24"/>
          <w:rtl w:val="0"/>
        </w:rPr>
        <w:t xml:space="preserve">berbasis inovasi,” papar Rani.</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Kendati demikian, menurut Rani berdasarkan pengalaman </w:t>
      </w:r>
      <w:r w:rsidDel="00000000" w:rsidR="00000000" w:rsidRPr="00000000">
        <w:rPr>
          <w:rFonts w:ascii="Times New Roman" w:cs="Times New Roman" w:eastAsia="Times New Roman" w:hAnsi="Times New Roman"/>
          <w:i w:val="1"/>
          <w:sz w:val="24"/>
          <w:szCs w:val="24"/>
          <w:rtl w:val="0"/>
        </w:rPr>
        <w:t xml:space="preserve">intern </w:t>
      </w:r>
      <w:r w:rsidDel="00000000" w:rsidR="00000000" w:rsidRPr="00000000">
        <w:rPr>
          <w:rFonts w:ascii="Times New Roman" w:cs="Times New Roman" w:eastAsia="Times New Roman" w:hAnsi="Times New Roman"/>
          <w:sz w:val="24"/>
          <w:szCs w:val="24"/>
          <w:rtl w:val="0"/>
        </w:rPr>
        <w:t xml:space="preserve">UT lainnya, tidak semua peserta MSIB UT menonjol di prestasi non-akademik. Ada pula yang memiliki nilai akademik menjulang. Atau berbekal sertifikasi pelatihan, </w:t>
      </w:r>
      <w:r w:rsidDel="00000000" w:rsidR="00000000" w:rsidRPr="00000000">
        <w:rPr>
          <w:rFonts w:ascii="Times New Roman" w:cs="Times New Roman" w:eastAsia="Times New Roman" w:hAnsi="Times New Roman"/>
          <w:i w:val="1"/>
          <w:sz w:val="24"/>
          <w:szCs w:val="24"/>
          <w:rtl w:val="0"/>
        </w:rPr>
        <w:t xml:space="preserve">bootcamp, </w:t>
      </w:r>
      <w:r w:rsidDel="00000000" w:rsidR="00000000" w:rsidRPr="00000000">
        <w:rPr>
          <w:rFonts w:ascii="Times New Roman" w:cs="Times New Roman" w:eastAsia="Times New Roman" w:hAnsi="Times New Roman"/>
          <w:sz w:val="24"/>
          <w:szCs w:val="24"/>
          <w:rtl w:val="0"/>
        </w:rPr>
        <w:t xml:space="preserve">maupun kompetensi keahlian. Bahkan sekadar mencantumkan pengalaman organisasi yang relevan di CV.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 berpesan, optimalkan CV dengan mencantumkan sesuatu yang unggul dalam diri sendiri. Baik itu unggul di organisasi, kemampuan akademik, atau hal lain. Kemudian, persiapkan psikotes sedini mungkin dan banyak berlatih untuk sesi wawancara.</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Kisah Rani merupakan inspirasi bagi para mahasiswa yang pesimis untuk lolos MSIB di top </w:t>
      </w:r>
      <w:r w:rsidDel="00000000" w:rsidR="00000000" w:rsidRPr="00000000">
        <w:rPr>
          <w:rFonts w:ascii="Times New Roman" w:cs="Times New Roman" w:eastAsia="Times New Roman" w:hAnsi="Times New Roman"/>
          <w:i w:val="1"/>
          <w:sz w:val="24"/>
          <w:szCs w:val="24"/>
          <w:rtl w:val="0"/>
        </w:rPr>
        <w:t xml:space="preserve">company. </w:t>
      </w:r>
      <w:r w:rsidDel="00000000" w:rsidR="00000000" w:rsidRPr="00000000">
        <w:rPr>
          <w:rFonts w:ascii="Times New Roman" w:cs="Times New Roman" w:eastAsia="Times New Roman" w:hAnsi="Times New Roman"/>
          <w:sz w:val="24"/>
          <w:szCs w:val="24"/>
          <w:rtl w:val="0"/>
        </w:rPr>
        <w:t xml:space="preserve">Ia menunjukkan dengan tekad, kerja keras, dan persiapan yang matang, tidak ada yang mustahil untuk diraih.(*)</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 1: Rani Idealistanti Osmena, mahasiswa Akuntansi FEB UNAIR, sedang menjalani program MSIB Batch 6 di United Tractors (UT). (Foto: Narasumber).</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 2: Rani Idealistanti Osmena dengan mentor di  United Tractors (UT) pada program MSIB Batch 6. (Sumber: Narasumber). </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206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eb.unair.ac.id/" TargetMode="External"/><Relationship Id="rId7" Type="http://schemas.openxmlformats.org/officeDocument/2006/relationships/hyperlink" Target="http://www.unitedtractor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