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5189B" w14:textId="77777777" w:rsidR="008B3342" w:rsidRDefault="008B3342" w:rsidP="008B3342">
      <w:pPr>
        <w:jc w:val="center"/>
        <w:rPr>
          <w:b/>
        </w:rPr>
      </w:pPr>
    </w:p>
    <w:p w14:paraId="01B7CCAC" w14:textId="77777777" w:rsidR="008B3342" w:rsidRDefault="008B3342" w:rsidP="008B3342">
      <w:pPr>
        <w:jc w:val="center"/>
        <w:rPr>
          <w:b/>
        </w:rPr>
      </w:pPr>
    </w:p>
    <w:p w14:paraId="4F9BE605" w14:textId="77777777" w:rsidR="008B3342" w:rsidRDefault="008B3342" w:rsidP="008B3342">
      <w:pPr>
        <w:jc w:val="center"/>
        <w:rPr>
          <w:b/>
        </w:rPr>
      </w:pPr>
      <w:r>
        <w:rPr>
          <w:b/>
        </w:rPr>
        <w:t>SIARAN PERS</w:t>
      </w:r>
    </w:p>
    <w:p w14:paraId="2AD435F8" w14:textId="77777777" w:rsidR="008B3342" w:rsidRDefault="008B3342" w:rsidP="008B3342">
      <w:pPr>
        <w:jc w:val="center"/>
        <w:rPr>
          <w:b/>
        </w:rPr>
      </w:pPr>
    </w:p>
    <w:p w14:paraId="2A273101" w14:textId="77777777" w:rsidR="008B3342" w:rsidRDefault="008B3342" w:rsidP="008B3342">
      <w:pPr>
        <w:jc w:val="center"/>
        <w:rPr>
          <w:b/>
        </w:rPr>
      </w:pPr>
      <w:r>
        <w:rPr>
          <w:b/>
        </w:rPr>
        <w:t xml:space="preserve"> </w:t>
      </w:r>
    </w:p>
    <w:p w14:paraId="3C8FB8E6" w14:textId="77777777" w:rsidR="008B3342" w:rsidRDefault="008B3342" w:rsidP="008B3342">
      <w:pPr>
        <w:jc w:val="center"/>
        <w:rPr>
          <w:b/>
        </w:rPr>
      </w:pPr>
      <w:proofErr w:type="spellStart"/>
      <w:r>
        <w:rPr>
          <w:b/>
        </w:rPr>
        <w:t>Nomor</w:t>
      </w:r>
      <w:proofErr w:type="spellEnd"/>
      <w:r>
        <w:rPr>
          <w:b/>
        </w:rPr>
        <w:t>: 565/UN3.23/MB/HM.01.03/2024</w:t>
      </w:r>
    </w:p>
    <w:p w14:paraId="2E86B701" w14:textId="77777777" w:rsidR="004A2BAF" w:rsidRDefault="004A2BA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FEB614" w14:textId="77777777" w:rsidR="008B3342" w:rsidRDefault="008B334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3098CC3A" w:rsidR="003E5F7A" w:rsidRDefault="000F68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FI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SIP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Tanggapi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Post Truth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Influencer</w:t>
      </w:r>
      <w:r w:rsidR="004A2B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2BAF">
        <w:rPr>
          <w:rFonts w:ascii="Times New Roman" w:eastAsia="Times New Roman" w:hAnsi="Times New Roman" w:cs="Times New Roman"/>
          <w:b/>
          <w:sz w:val="24"/>
          <w:szCs w:val="24"/>
        </w:rPr>
        <w:t>Lebih</w:t>
      </w:r>
      <w:proofErr w:type="spellEnd"/>
      <w:r w:rsidR="004A2B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2BAF">
        <w:rPr>
          <w:rFonts w:ascii="Times New Roman" w:eastAsia="Times New Roman" w:hAnsi="Times New Roman" w:cs="Times New Roman"/>
          <w:b/>
          <w:sz w:val="24"/>
          <w:szCs w:val="24"/>
        </w:rPr>
        <w:t>Didengar</w:t>
      </w:r>
      <w:proofErr w:type="spellEnd"/>
      <w:r w:rsidR="004A2B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2BAF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aripada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Pakar</w:t>
      </w:r>
      <w:proofErr w:type="spellEnd"/>
    </w:p>
    <w:p w14:paraId="00000004" w14:textId="77777777" w:rsidR="003E5F7A" w:rsidRDefault="003E5F7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6CE529EF" w:rsidR="003E5F7A" w:rsidRDefault="004A2BA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Surabaya, 05 November 2024</w:t>
      </w:r>
      <w:r w:rsidR="000F6838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matinya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kepakaran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838">
        <w:rPr>
          <w:rFonts w:ascii="Times New Roman" w:eastAsia="Times New Roman" w:hAnsi="Times New Roman" w:cs="Times New Roman"/>
          <w:i/>
          <w:sz w:val="24"/>
          <w:szCs w:val="24"/>
        </w:rPr>
        <w:t>(the death of expertise)</w:t>
      </w:r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kian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mengkhawatirkan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disiplin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terkalahkan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populer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sensasional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di media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kentara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di era </w:t>
      </w:r>
      <w:r w:rsidR="000F6838">
        <w:rPr>
          <w:rFonts w:ascii="Times New Roman" w:eastAsia="Times New Roman" w:hAnsi="Times New Roman" w:cs="Times New Roman"/>
          <w:i/>
          <w:sz w:val="24"/>
          <w:szCs w:val="24"/>
        </w:rPr>
        <w:t>post-truth</w:t>
      </w:r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. Era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mempercayai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bersumber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838">
        <w:rPr>
          <w:rFonts w:ascii="Times New Roman" w:eastAsia="Times New Roman" w:hAnsi="Times New Roman" w:cs="Times New Roman"/>
          <w:i/>
          <w:sz w:val="24"/>
          <w:szCs w:val="24"/>
        </w:rPr>
        <w:t xml:space="preserve">influencer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alih-alih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pakar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0F6838">
        <w:rPr>
          <w:rFonts w:ascii="Times New Roman" w:eastAsia="Times New Roman" w:hAnsi="Times New Roman" w:cs="Times New Roman"/>
          <w:sz w:val="24"/>
          <w:szCs w:val="24"/>
        </w:rPr>
        <w:t>bidangnya</w:t>
      </w:r>
      <w:proofErr w:type="spellEnd"/>
      <w:r w:rsidR="000F68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6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>
        <w:fldChar w:fldCharType="begin"/>
      </w:r>
      <w:r>
        <w:instrText xml:space="preserve"> HYPERLINK "https://fisip.unair.ac.id/"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Fakultas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Ilmu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Sosial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dan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Ilmu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Politik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(FISIP) </w:t>
      </w:r>
      <w:hyperlink r:id="rId6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</w:t>
        </w:r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sitas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(UNAIR),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Prawadika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IP 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post-truth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Post-truth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Keduanya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mendefinisikan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post-truth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perdebatan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matiny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kepakaran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Sosial</w:t>
      </w:r>
      <w:proofErr w:type="spellEnd"/>
    </w:p>
    <w:p w14:paraId="00000009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menyoroti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keahlian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peduli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keahlian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kata Umberto Eco,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semiotika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Orang-orang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expertise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suaranya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bobot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bertahun-tahun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dipertanggungjawabkan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tambah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Dampaknya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likes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views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mengaburkan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mengancam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kredibilitas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mengkuantisa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Mengkuantisasi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like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Kita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otomatis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Ec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ho Chamber</w:t>
      </w:r>
    </w:p>
    <w:p w14:paraId="0000000E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diperparah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ketergantungan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sosok-sosok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influencer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menafsirkan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cenderu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mempercayai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familiar.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validitas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echo chamber. “Echo chamber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mengonsumsi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z w:val="24"/>
          <w:szCs w:val="24"/>
        </w:rPr>
        <w:t>yakinannya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menolak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berlawanan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misinformasi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bombastis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figur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terkenal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0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valid.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pembodohan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massal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dipandang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</w:t>
      </w:r>
      <w:r>
        <w:rPr>
          <w:rFonts w:ascii="Times New Roman" w:eastAsia="Times New Roman" w:hAnsi="Times New Roman" w:cs="Times New Roman"/>
          <w:sz w:val="24"/>
          <w:szCs w:val="24"/>
        </w:rPr>
        <w:t>enaran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pungkas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3" w14:textId="77777777" w:rsidR="003E5F7A" w:rsidRDefault="000F6838">
      <w:pPr>
        <w:spacing w:before="300" w:after="3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Caption: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Komunikasi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Universitas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Airlangga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(UNAIR)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Angga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Prawadika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Aji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 IP MA</w:t>
      </w:r>
    </w:p>
    <w:p w14:paraId="00000015" w14:textId="77777777" w:rsidR="003E5F7A" w:rsidRDefault="003E5F7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3E5F7A" w:rsidRDefault="003E5F7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E5F7A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11DBB" w14:textId="77777777" w:rsidR="000F6838" w:rsidRDefault="000F6838" w:rsidP="008B3342">
      <w:pPr>
        <w:spacing w:line="240" w:lineRule="auto"/>
      </w:pPr>
      <w:r>
        <w:separator/>
      </w:r>
    </w:p>
  </w:endnote>
  <w:endnote w:type="continuationSeparator" w:id="0">
    <w:p w14:paraId="5241D163" w14:textId="77777777" w:rsidR="000F6838" w:rsidRDefault="000F6838" w:rsidP="008B33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18DC7" w14:textId="77777777" w:rsidR="000F6838" w:rsidRDefault="000F6838" w:rsidP="008B3342">
      <w:pPr>
        <w:spacing w:line="240" w:lineRule="auto"/>
      </w:pPr>
      <w:r>
        <w:separator/>
      </w:r>
    </w:p>
  </w:footnote>
  <w:footnote w:type="continuationSeparator" w:id="0">
    <w:p w14:paraId="2D49A3FD" w14:textId="77777777" w:rsidR="000F6838" w:rsidRDefault="000F6838" w:rsidP="008B33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119BC" w14:textId="7912AEC1" w:rsidR="008B3342" w:rsidRDefault="008B3342">
    <w:pPr>
      <w:pStyle w:val="Header"/>
    </w:pPr>
    <w:r>
      <w:rPr>
        <w:noProof/>
      </w:rPr>
      <w:drawing>
        <wp:inline distT="114300" distB="114300" distL="114300" distR="114300" wp14:anchorId="5CC717E6" wp14:editId="5CECC113">
          <wp:extent cx="5401310" cy="1137118"/>
          <wp:effectExtent l="0" t="0" r="0" b="63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10" cy="11371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7A"/>
    <w:rsid w:val="000F6838"/>
    <w:rsid w:val="003E5F7A"/>
    <w:rsid w:val="004A2BAF"/>
    <w:rsid w:val="008B3342"/>
    <w:rsid w:val="00E3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73C79D-B2A2-4CB9-A07A-86098DAF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B33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342"/>
  </w:style>
  <w:style w:type="paragraph" w:styleId="Footer">
    <w:name w:val="footer"/>
    <w:basedOn w:val="Normal"/>
    <w:link w:val="FooterChar"/>
    <w:uiPriority w:val="99"/>
    <w:unhideWhenUsed/>
    <w:rsid w:val="008B33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2024-11-05T08:15:00Z</dcterms:created>
  <dcterms:modified xsi:type="dcterms:W3CDTF">2024-11-05T08:15:00Z</dcterms:modified>
</cp:coreProperties>
</file>