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0F78C" w14:textId="77777777" w:rsidR="004B3C1D" w:rsidRDefault="004B3C1D" w:rsidP="003A098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D5A13C" w14:textId="77777777" w:rsidR="003A0982" w:rsidRDefault="003A0982" w:rsidP="003A098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SIARAN PERS</w:t>
      </w:r>
    </w:p>
    <w:p w14:paraId="6797510A" w14:textId="77777777" w:rsidR="003A0982" w:rsidRDefault="003A0982" w:rsidP="003A098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330CC918" w14:textId="4C4E1972" w:rsidR="003A0982" w:rsidRPr="005C5655" w:rsidRDefault="003A0982" w:rsidP="003A098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eastAsia="Times New Roman"/>
          <w:b/>
        </w:rPr>
        <w:t>Nomor</w:t>
      </w:r>
      <w:proofErr w:type="spellEnd"/>
      <w:r>
        <w:rPr>
          <w:rFonts w:eastAsia="Times New Roman"/>
          <w:b/>
        </w:rPr>
        <w:t>: 589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/UN3.23/MB/HM.01.03/2024</w:t>
      </w:r>
    </w:p>
    <w:p w14:paraId="518E9ACA" w14:textId="636F237F" w:rsidR="003A0982" w:rsidRDefault="004B3C1D" w:rsidP="003A09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66D5193D" w14:textId="77777777" w:rsidR="003A0982" w:rsidRDefault="003A0982" w:rsidP="003A0982">
      <w:pPr>
        <w:jc w:val="both"/>
        <w:rPr>
          <w:b/>
          <w:sz w:val="24"/>
          <w:szCs w:val="24"/>
        </w:rPr>
      </w:pPr>
    </w:p>
    <w:p w14:paraId="00000001" w14:textId="77777777" w:rsidR="00CB3FB3" w:rsidRDefault="00BD65B1" w:rsidP="003A098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Guru </w:t>
      </w:r>
      <w:proofErr w:type="spellStart"/>
      <w:r>
        <w:rPr>
          <w:b/>
          <w:sz w:val="24"/>
          <w:szCs w:val="24"/>
        </w:rPr>
        <w:t>Besar</w:t>
      </w:r>
      <w:proofErr w:type="spellEnd"/>
      <w:r>
        <w:rPr>
          <w:b/>
          <w:sz w:val="24"/>
          <w:szCs w:val="24"/>
        </w:rPr>
        <w:t xml:space="preserve"> FEB UNAIR </w:t>
      </w:r>
      <w:proofErr w:type="spellStart"/>
      <w:r>
        <w:rPr>
          <w:b/>
          <w:sz w:val="24"/>
          <w:szCs w:val="24"/>
        </w:rPr>
        <w:t>Tanggapi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Kenaikan</w:t>
      </w:r>
      <w:proofErr w:type="spellEnd"/>
      <w:r>
        <w:rPr>
          <w:b/>
          <w:sz w:val="24"/>
          <w:szCs w:val="24"/>
        </w:rPr>
        <w:t xml:space="preserve"> PPN 12%</w:t>
      </w:r>
      <w:bookmarkStart w:id="0" w:name="_GoBack"/>
      <w:bookmarkEnd w:id="0"/>
    </w:p>
    <w:p w14:paraId="00000002" w14:textId="77777777" w:rsidR="00CB3FB3" w:rsidRDefault="00CB3FB3" w:rsidP="003A0982">
      <w:pPr>
        <w:jc w:val="both"/>
        <w:rPr>
          <w:sz w:val="24"/>
          <w:szCs w:val="24"/>
        </w:rPr>
      </w:pPr>
    </w:p>
    <w:p w14:paraId="00000003" w14:textId="37B5B933" w:rsidR="00CB3FB3" w:rsidRDefault="003A0982" w:rsidP="003A098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Surabaya, 18 November 2024</w:t>
      </w:r>
      <w:r w:rsidR="00BD65B1">
        <w:rPr>
          <w:b/>
          <w:sz w:val="24"/>
          <w:szCs w:val="24"/>
        </w:rPr>
        <w:t xml:space="preserve"> - </w:t>
      </w:r>
      <w:proofErr w:type="spellStart"/>
      <w:r w:rsidR="00BD65B1">
        <w:rPr>
          <w:sz w:val="24"/>
          <w:szCs w:val="24"/>
        </w:rPr>
        <w:t>Pemerintah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resmi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menaikkan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Pajak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Pertambahan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Nilai</w:t>
      </w:r>
      <w:proofErr w:type="spellEnd"/>
      <w:r w:rsidR="00BD65B1">
        <w:rPr>
          <w:sz w:val="24"/>
          <w:szCs w:val="24"/>
        </w:rPr>
        <w:t xml:space="preserve"> (PPN) </w:t>
      </w:r>
      <w:proofErr w:type="spellStart"/>
      <w:r w:rsidR="00BD65B1">
        <w:rPr>
          <w:sz w:val="24"/>
          <w:szCs w:val="24"/>
        </w:rPr>
        <w:t>menjadi</w:t>
      </w:r>
      <w:proofErr w:type="spellEnd"/>
      <w:r w:rsidR="00BD65B1">
        <w:rPr>
          <w:sz w:val="24"/>
          <w:szCs w:val="24"/>
        </w:rPr>
        <w:t xml:space="preserve"> 12%. </w:t>
      </w:r>
      <w:proofErr w:type="spellStart"/>
      <w:r w:rsidR="00BD65B1">
        <w:rPr>
          <w:sz w:val="24"/>
          <w:szCs w:val="24"/>
        </w:rPr>
        <w:t>Pemberlakuannya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proofErr w:type="gramStart"/>
      <w:r w:rsidR="00BD65B1">
        <w:rPr>
          <w:sz w:val="24"/>
          <w:szCs w:val="24"/>
        </w:rPr>
        <w:t>akan</w:t>
      </w:r>
      <w:proofErr w:type="spellEnd"/>
      <w:proofErr w:type="gram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dimulai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pada</w:t>
      </w:r>
      <w:proofErr w:type="spellEnd"/>
      <w:r w:rsidR="00BD65B1">
        <w:rPr>
          <w:sz w:val="24"/>
          <w:szCs w:val="24"/>
        </w:rPr>
        <w:t xml:space="preserve"> 1 </w:t>
      </w:r>
      <w:proofErr w:type="spellStart"/>
      <w:r w:rsidR="00BD65B1">
        <w:rPr>
          <w:sz w:val="24"/>
          <w:szCs w:val="24"/>
        </w:rPr>
        <w:t>Januari</w:t>
      </w:r>
      <w:proofErr w:type="spellEnd"/>
      <w:r w:rsidR="00BD65B1">
        <w:rPr>
          <w:sz w:val="24"/>
          <w:szCs w:val="24"/>
        </w:rPr>
        <w:t xml:space="preserve"> 2025. </w:t>
      </w:r>
      <w:proofErr w:type="spellStart"/>
      <w:r w:rsidR="00BD65B1">
        <w:rPr>
          <w:sz w:val="24"/>
          <w:szCs w:val="24"/>
        </w:rPr>
        <w:t>Kebijakan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ini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menimbulkan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berbagai</w:t>
      </w:r>
      <w:proofErr w:type="spellEnd"/>
      <w:r w:rsidR="00BD65B1">
        <w:rPr>
          <w:sz w:val="24"/>
          <w:szCs w:val="24"/>
        </w:rPr>
        <w:t xml:space="preserve"> pro </w:t>
      </w:r>
      <w:proofErr w:type="spellStart"/>
      <w:r w:rsidR="00BD65B1">
        <w:rPr>
          <w:sz w:val="24"/>
          <w:szCs w:val="24"/>
        </w:rPr>
        <w:t>kontra</w:t>
      </w:r>
      <w:proofErr w:type="spellEnd"/>
      <w:r w:rsidR="00BD65B1">
        <w:rPr>
          <w:sz w:val="24"/>
          <w:szCs w:val="24"/>
        </w:rPr>
        <w:t xml:space="preserve"> di </w:t>
      </w:r>
      <w:proofErr w:type="spellStart"/>
      <w:r w:rsidR="00BD65B1">
        <w:rPr>
          <w:sz w:val="24"/>
          <w:szCs w:val="24"/>
        </w:rPr>
        <w:t>kalangan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ahli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maupun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masyarakat</w:t>
      </w:r>
      <w:proofErr w:type="spellEnd"/>
      <w:r w:rsidR="00BD65B1">
        <w:rPr>
          <w:sz w:val="24"/>
          <w:szCs w:val="24"/>
        </w:rPr>
        <w:t xml:space="preserve">. </w:t>
      </w:r>
      <w:proofErr w:type="spellStart"/>
      <w:r w:rsidR="00BD65B1">
        <w:rPr>
          <w:sz w:val="24"/>
          <w:szCs w:val="24"/>
        </w:rPr>
        <w:t>Apalagi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jika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melihat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terjadinya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penurunan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kelas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meneng</w:t>
      </w:r>
      <w:r w:rsidR="00BD65B1">
        <w:rPr>
          <w:sz w:val="24"/>
          <w:szCs w:val="24"/>
        </w:rPr>
        <w:t>ah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dan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daya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r w:rsidR="00BD65B1">
        <w:rPr>
          <w:sz w:val="24"/>
          <w:szCs w:val="24"/>
        </w:rPr>
        <w:t>beli</w:t>
      </w:r>
      <w:proofErr w:type="spellEnd"/>
      <w:r w:rsidR="00BD65B1">
        <w:rPr>
          <w:sz w:val="24"/>
          <w:szCs w:val="24"/>
        </w:rPr>
        <w:t xml:space="preserve"> di </w:t>
      </w:r>
      <w:proofErr w:type="spellStart"/>
      <w:r w:rsidR="00BD65B1">
        <w:rPr>
          <w:sz w:val="24"/>
          <w:szCs w:val="24"/>
        </w:rPr>
        <w:t>masyarakat</w:t>
      </w:r>
      <w:proofErr w:type="spellEnd"/>
      <w:r w:rsidR="00BD65B1">
        <w:rPr>
          <w:sz w:val="24"/>
          <w:szCs w:val="24"/>
        </w:rPr>
        <w:t xml:space="preserve"> </w:t>
      </w:r>
      <w:proofErr w:type="spellStart"/>
      <w:proofErr w:type="gramStart"/>
      <w:r w:rsidR="00BD65B1">
        <w:rPr>
          <w:sz w:val="24"/>
          <w:szCs w:val="24"/>
        </w:rPr>
        <w:t>indonesia</w:t>
      </w:r>
      <w:proofErr w:type="spellEnd"/>
      <w:proofErr w:type="gramEnd"/>
      <w:r w:rsidR="00BD65B1">
        <w:rPr>
          <w:sz w:val="24"/>
          <w:szCs w:val="24"/>
        </w:rPr>
        <w:t xml:space="preserve">. </w:t>
      </w:r>
    </w:p>
    <w:p w14:paraId="00000004" w14:textId="77777777" w:rsidR="00CB3FB3" w:rsidRDefault="00CB3FB3" w:rsidP="003A0982">
      <w:pPr>
        <w:jc w:val="both"/>
        <w:rPr>
          <w:sz w:val="24"/>
          <w:szCs w:val="24"/>
        </w:rPr>
      </w:pPr>
    </w:p>
    <w:p w14:paraId="00000005" w14:textId="77777777" w:rsidR="00CB3FB3" w:rsidRDefault="00BD65B1" w:rsidP="003A0982">
      <w:pPr>
        <w:jc w:val="both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</w:rPr>
        <w:t>Menanggapi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, Guru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 </w:t>
      </w:r>
      <w:hyperlink r:id="rId6">
        <w:proofErr w:type="spellStart"/>
        <w:r>
          <w:rPr>
            <w:color w:val="1155CC"/>
            <w:sz w:val="24"/>
            <w:szCs w:val="24"/>
            <w:u w:val="single"/>
          </w:rPr>
          <w:t>Fakultas</w:t>
        </w:r>
        <w:proofErr w:type="spellEnd"/>
        <w:r>
          <w:rPr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color w:val="1155CC"/>
            <w:sz w:val="24"/>
            <w:szCs w:val="24"/>
            <w:u w:val="single"/>
          </w:rPr>
          <w:t>Ekonomi</w:t>
        </w:r>
        <w:proofErr w:type="spellEnd"/>
        <w:r>
          <w:rPr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color w:val="1155CC"/>
            <w:sz w:val="24"/>
            <w:szCs w:val="24"/>
            <w:u w:val="single"/>
          </w:rPr>
          <w:t>dan</w:t>
        </w:r>
        <w:proofErr w:type="spellEnd"/>
        <w:r>
          <w:rPr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color w:val="1155CC"/>
            <w:sz w:val="24"/>
            <w:szCs w:val="24"/>
            <w:u w:val="single"/>
          </w:rPr>
          <w:t>Bisnis</w:t>
        </w:r>
        <w:proofErr w:type="spellEnd"/>
      </w:hyperlink>
      <w:r>
        <w:rPr>
          <w:sz w:val="24"/>
          <w:szCs w:val="24"/>
        </w:rPr>
        <w:t xml:space="preserve"> (FEB) </w:t>
      </w:r>
      <w:hyperlink r:id="rId7">
        <w:proofErr w:type="spellStart"/>
        <w:r>
          <w:rPr>
            <w:color w:val="1155CC"/>
            <w:sz w:val="24"/>
            <w:szCs w:val="24"/>
            <w:u w:val="single"/>
          </w:rPr>
          <w:t>Universitas</w:t>
        </w:r>
        <w:proofErr w:type="spellEnd"/>
        <w:r>
          <w:rPr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color w:val="1155CC"/>
            <w:sz w:val="24"/>
            <w:szCs w:val="24"/>
            <w:u w:val="single"/>
          </w:rPr>
          <w:t>Airlangga</w:t>
        </w:r>
        <w:proofErr w:type="spellEnd"/>
      </w:hyperlink>
      <w:r>
        <w:rPr>
          <w:sz w:val="24"/>
          <w:szCs w:val="24"/>
        </w:rPr>
        <w:t xml:space="preserve"> (UNAIR),</w:t>
      </w:r>
      <w:r>
        <w:rPr>
          <w:sz w:val="24"/>
          <w:szCs w:val="24"/>
          <w:highlight w:val="white"/>
        </w:rPr>
        <w:t xml:space="preserve"> Prof </w:t>
      </w:r>
      <w:proofErr w:type="spellStart"/>
      <w:r>
        <w:rPr>
          <w:sz w:val="24"/>
          <w:szCs w:val="24"/>
          <w:highlight w:val="white"/>
        </w:rPr>
        <w:t>Rossanto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proofErr w:type="gramStart"/>
      <w:r>
        <w:rPr>
          <w:sz w:val="24"/>
          <w:szCs w:val="24"/>
          <w:highlight w:val="white"/>
        </w:rPr>
        <w:t>Dwi</w:t>
      </w:r>
      <w:proofErr w:type="spellEnd"/>
      <w:proofErr w:type="gram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Handoyo</w:t>
      </w:r>
      <w:proofErr w:type="spellEnd"/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SE </w:t>
      </w:r>
      <w:proofErr w:type="spellStart"/>
      <w:r>
        <w:rPr>
          <w:sz w:val="24"/>
          <w:szCs w:val="24"/>
          <w:highlight w:val="white"/>
        </w:rPr>
        <w:t>MSi</w:t>
      </w:r>
      <w:proofErr w:type="spellEnd"/>
      <w:r>
        <w:rPr>
          <w:sz w:val="24"/>
          <w:szCs w:val="24"/>
          <w:highlight w:val="white"/>
        </w:rPr>
        <w:t xml:space="preserve"> PhD, </w:t>
      </w:r>
      <w:proofErr w:type="spellStart"/>
      <w:r>
        <w:rPr>
          <w:sz w:val="24"/>
          <w:szCs w:val="24"/>
          <w:highlight w:val="white"/>
        </w:rPr>
        <w:t>memberikan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pandangannya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Menurutnya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jika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ditinjau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dari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pertumbuhan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ekonomi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kondisi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ekonomi</w:t>
      </w:r>
      <w:proofErr w:type="spellEnd"/>
      <w:r>
        <w:rPr>
          <w:sz w:val="24"/>
          <w:szCs w:val="24"/>
          <w:highlight w:val="white"/>
        </w:rPr>
        <w:t xml:space="preserve"> Indonesia </w:t>
      </w:r>
      <w:proofErr w:type="spellStart"/>
      <w:r>
        <w:rPr>
          <w:sz w:val="24"/>
          <w:szCs w:val="24"/>
          <w:highlight w:val="white"/>
        </w:rPr>
        <w:t>kini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masih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berada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dalam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kondisi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baik</w:t>
      </w:r>
      <w:proofErr w:type="spellEnd"/>
      <w:r>
        <w:rPr>
          <w:sz w:val="24"/>
          <w:szCs w:val="24"/>
          <w:highlight w:val="white"/>
        </w:rPr>
        <w:t xml:space="preserve">. </w:t>
      </w:r>
    </w:p>
    <w:p w14:paraId="00000006" w14:textId="77777777" w:rsidR="00CB3FB3" w:rsidRDefault="00CB3FB3" w:rsidP="003A0982">
      <w:pPr>
        <w:jc w:val="both"/>
        <w:rPr>
          <w:sz w:val="24"/>
          <w:szCs w:val="24"/>
          <w:highlight w:val="white"/>
        </w:rPr>
      </w:pPr>
    </w:p>
    <w:p w14:paraId="00000007" w14:textId="77777777" w:rsidR="00CB3FB3" w:rsidRDefault="00BD65B1" w:rsidP="003A0982">
      <w:pPr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Prof </w:t>
      </w:r>
      <w:proofErr w:type="spellStart"/>
      <w:r>
        <w:rPr>
          <w:sz w:val="24"/>
          <w:szCs w:val="24"/>
          <w:highlight w:val="white"/>
        </w:rPr>
        <w:t>Rossanto</w:t>
      </w:r>
      <w:proofErr w:type="spellEnd"/>
      <w:r>
        <w:rPr>
          <w:sz w:val="24"/>
          <w:szCs w:val="24"/>
          <w:highlight w:val="white"/>
        </w:rPr>
        <w:t xml:space="preserve"> juga </w:t>
      </w:r>
      <w:proofErr w:type="spellStart"/>
      <w:r>
        <w:rPr>
          <w:sz w:val="24"/>
          <w:szCs w:val="24"/>
          <w:highlight w:val="white"/>
        </w:rPr>
        <w:t>menjelaskan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terkait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kondisi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neraca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perdagangan</w:t>
      </w:r>
      <w:proofErr w:type="spellEnd"/>
      <w:r>
        <w:rPr>
          <w:sz w:val="24"/>
          <w:szCs w:val="24"/>
          <w:highlight w:val="white"/>
        </w:rPr>
        <w:t xml:space="preserve"> yang </w:t>
      </w:r>
      <w:proofErr w:type="spellStart"/>
      <w:r>
        <w:rPr>
          <w:sz w:val="24"/>
          <w:szCs w:val="24"/>
          <w:highlight w:val="white"/>
        </w:rPr>
        <w:t>masih</w:t>
      </w:r>
      <w:proofErr w:type="spellEnd"/>
      <w:r>
        <w:rPr>
          <w:sz w:val="24"/>
          <w:szCs w:val="24"/>
          <w:highlight w:val="white"/>
        </w:rPr>
        <w:t xml:space="preserve"> surplus. </w:t>
      </w:r>
      <w:proofErr w:type="spellStart"/>
      <w:proofErr w:type="gramStart"/>
      <w:r>
        <w:rPr>
          <w:sz w:val="24"/>
          <w:szCs w:val="24"/>
          <w:highlight w:val="white"/>
        </w:rPr>
        <w:t>kondisi</w:t>
      </w:r>
      <w:proofErr w:type="spellEnd"/>
      <w:proofErr w:type="gram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tersebu</w:t>
      </w:r>
      <w:r>
        <w:rPr>
          <w:sz w:val="24"/>
          <w:szCs w:val="24"/>
          <w:highlight w:val="white"/>
        </w:rPr>
        <w:t>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menandakan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ekspor</w:t>
      </w:r>
      <w:proofErr w:type="spellEnd"/>
      <w:r>
        <w:rPr>
          <w:sz w:val="24"/>
          <w:szCs w:val="24"/>
          <w:highlight w:val="white"/>
        </w:rPr>
        <w:t xml:space="preserve"> Indonesia </w:t>
      </w:r>
      <w:proofErr w:type="spellStart"/>
      <w:r>
        <w:rPr>
          <w:sz w:val="24"/>
          <w:szCs w:val="24"/>
          <w:highlight w:val="white"/>
        </w:rPr>
        <w:t>lebih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banyak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daripada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jumlah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impornya</w:t>
      </w:r>
      <w:proofErr w:type="spellEnd"/>
      <w:r>
        <w:rPr>
          <w:sz w:val="24"/>
          <w:szCs w:val="24"/>
          <w:highlight w:val="white"/>
        </w:rPr>
        <w:t>. “</w:t>
      </w:r>
      <w:proofErr w:type="spellStart"/>
      <w:r>
        <w:rPr>
          <w:sz w:val="24"/>
          <w:szCs w:val="24"/>
          <w:highlight w:val="white"/>
        </w:rPr>
        <w:t>Dibandingkan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dengan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pertumbuhan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ekonomi</w:t>
      </w:r>
      <w:proofErr w:type="spellEnd"/>
      <w:r>
        <w:rPr>
          <w:sz w:val="24"/>
          <w:szCs w:val="24"/>
          <w:highlight w:val="white"/>
        </w:rPr>
        <w:t xml:space="preserve"> di </w:t>
      </w:r>
      <w:proofErr w:type="spellStart"/>
      <w:r>
        <w:rPr>
          <w:sz w:val="24"/>
          <w:szCs w:val="24"/>
          <w:highlight w:val="white"/>
        </w:rPr>
        <w:t>negara-negara</w:t>
      </w:r>
      <w:proofErr w:type="spellEnd"/>
      <w:r>
        <w:rPr>
          <w:sz w:val="24"/>
          <w:szCs w:val="24"/>
          <w:highlight w:val="white"/>
        </w:rPr>
        <w:t xml:space="preserve"> lain, </w:t>
      </w:r>
      <w:proofErr w:type="spellStart"/>
      <w:r>
        <w:rPr>
          <w:sz w:val="24"/>
          <w:szCs w:val="24"/>
          <w:highlight w:val="white"/>
        </w:rPr>
        <w:t>kita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sudah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termasuk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sangat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bagus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Cina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saja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sekarang</w:t>
      </w:r>
      <w:proofErr w:type="spellEnd"/>
      <w:r>
        <w:rPr>
          <w:sz w:val="24"/>
          <w:szCs w:val="24"/>
          <w:highlight w:val="white"/>
        </w:rPr>
        <w:t xml:space="preserve"> di </w:t>
      </w:r>
      <w:proofErr w:type="spellStart"/>
      <w:r>
        <w:rPr>
          <w:sz w:val="24"/>
          <w:szCs w:val="24"/>
          <w:highlight w:val="white"/>
        </w:rPr>
        <w:t>bawah</w:t>
      </w:r>
      <w:proofErr w:type="spellEnd"/>
      <w:r>
        <w:rPr>
          <w:sz w:val="24"/>
          <w:szCs w:val="24"/>
          <w:highlight w:val="white"/>
        </w:rPr>
        <w:t xml:space="preserve"> 5% </w:t>
      </w:r>
      <w:proofErr w:type="spellStart"/>
      <w:r>
        <w:rPr>
          <w:sz w:val="24"/>
          <w:szCs w:val="24"/>
          <w:highlight w:val="white"/>
        </w:rPr>
        <w:t>ya</w:t>
      </w:r>
      <w:proofErr w:type="spellEnd"/>
      <w:r>
        <w:rPr>
          <w:sz w:val="24"/>
          <w:szCs w:val="24"/>
          <w:highlight w:val="white"/>
        </w:rPr>
        <w:t xml:space="preserve">,” </w:t>
      </w:r>
      <w:proofErr w:type="spellStart"/>
      <w:r>
        <w:rPr>
          <w:sz w:val="24"/>
          <w:szCs w:val="24"/>
          <w:highlight w:val="white"/>
        </w:rPr>
        <w:t>ungkapnya</w:t>
      </w:r>
      <w:proofErr w:type="spellEnd"/>
      <w:r>
        <w:rPr>
          <w:sz w:val="24"/>
          <w:szCs w:val="24"/>
          <w:highlight w:val="white"/>
        </w:rPr>
        <w:t xml:space="preserve">. </w:t>
      </w:r>
    </w:p>
    <w:p w14:paraId="00000008" w14:textId="77777777" w:rsidR="00CB3FB3" w:rsidRDefault="00CB3FB3" w:rsidP="003A0982">
      <w:pPr>
        <w:jc w:val="both"/>
        <w:rPr>
          <w:sz w:val="24"/>
          <w:szCs w:val="24"/>
          <w:highlight w:val="white"/>
        </w:rPr>
      </w:pPr>
    </w:p>
    <w:p w14:paraId="00000009" w14:textId="77777777" w:rsidR="00CB3FB3" w:rsidRDefault="00BD65B1" w:rsidP="003A0982">
      <w:pPr>
        <w:jc w:val="both"/>
        <w:rPr>
          <w:b/>
          <w:sz w:val="24"/>
          <w:szCs w:val="24"/>
          <w:highlight w:val="white"/>
        </w:rPr>
      </w:pPr>
      <w:proofErr w:type="spellStart"/>
      <w:r>
        <w:rPr>
          <w:b/>
          <w:sz w:val="24"/>
          <w:szCs w:val="24"/>
          <w:highlight w:val="white"/>
        </w:rPr>
        <w:t>Menurunnya</w:t>
      </w:r>
      <w:proofErr w:type="spellEnd"/>
      <w:r>
        <w:rPr>
          <w:b/>
          <w:sz w:val="24"/>
          <w:szCs w:val="24"/>
          <w:highlight w:val="white"/>
        </w:rPr>
        <w:t xml:space="preserve"> </w:t>
      </w:r>
      <w:proofErr w:type="spellStart"/>
      <w:r>
        <w:rPr>
          <w:b/>
          <w:sz w:val="24"/>
          <w:szCs w:val="24"/>
          <w:highlight w:val="white"/>
        </w:rPr>
        <w:t>Daya</w:t>
      </w:r>
      <w:proofErr w:type="spellEnd"/>
      <w:r>
        <w:rPr>
          <w:b/>
          <w:sz w:val="24"/>
          <w:szCs w:val="24"/>
          <w:highlight w:val="white"/>
        </w:rPr>
        <w:t xml:space="preserve"> </w:t>
      </w:r>
      <w:proofErr w:type="spellStart"/>
      <w:r>
        <w:rPr>
          <w:b/>
          <w:sz w:val="24"/>
          <w:szCs w:val="24"/>
          <w:highlight w:val="white"/>
        </w:rPr>
        <w:t>Beli</w:t>
      </w:r>
      <w:proofErr w:type="spellEnd"/>
      <w:r>
        <w:rPr>
          <w:b/>
          <w:sz w:val="24"/>
          <w:szCs w:val="24"/>
          <w:highlight w:val="white"/>
        </w:rPr>
        <w:t xml:space="preserve"> </w:t>
      </w:r>
      <w:proofErr w:type="spellStart"/>
      <w:r>
        <w:rPr>
          <w:b/>
          <w:sz w:val="24"/>
          <w:szCs w:val="24"/>
          <w:highlight w:val="white"/>
        </w:rPr>
        <w:t>dan</w:t>
      </w:r>
      <w:proofErr w:type="spellEnd"/>
      <w:r>
        <w:rPr>
          <w:b/>
          <w:sz w:val="24"/>
          <w:szCs w:val="24"/>
          <w:highlight w:val="white"/>
        </w:rPr>
        <w:t xml:space="preserve"> </w:t>
      </w:r>
      <w:proofErr w:type="spellStart"/>
      <w:r>
        <w:rPr>
          <w:b/>
          <w:sz w:val="24"/>
          <w:szCs w:val="24"/>
          <w:highlight w:val="white"/>
        </w:rPr>
        <w:t>Kelas</w:t>
      </w:r>
      <w:proofErr w:type="spellEnd"/>
      <w:r>
        <w:rPr>
          <w:b/>
          <w:sz w:val="24"/>
          <w:szCs w:val="24"/>
          <w:highlight w:val="white"/>
        </w:rPr>
        <w:t xml:space="preserve"> </w:t>
      </w:r>
      <w:proofErr w:type="spellStart"/>
      <w:r>
        <w:rPr>
          <w:b/>
          <w:sz w:val="24"/>
          <w:szCs w:val="24"/>
          <w:highlight w:val="white"/>
        </w:rPr>
        <w:t>Menengah</w:t>
      </w:r>
      <w:proofErr w:type="spellEnd"/>
      <w:r>
        <w:rPr>
          <w:b/>
          <w:sz w:val="24"/>
          <w:szCs w:val="24"/>
          <w:highlight w:val="white"/>
        </w:rPr>
        <w:t xml:space="preserve"> </w:t>
      </w:r>
    </w:p>
    <w:p w14:paraId="0000000A" w14:textId="77777777" w:rsidR="00CB3FB3" w:rsidRDefault="00CB3FB3" w:rsidP="003A0982">
      <w:pPr>
        <w:jc w:val="both"/>
        <w:rPr>
          <w:b/>
          <w:sz w:val="24"/>
          <w:szCs w:val="24"/>
          <w:highlight w:val="white"/>
        </w:rPr>
      </w:pPr>
    </w:p>
    <w:p w14:paraId="0000000B" w14:textId="77777777" w:rsidR="00CB3FB3" w:rsidRDefault="00BD65B1" w:rsidP="003A0982">
      <w:pPr>
        <w:jc w:val="both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  <w:highlight w:val="white"/>
        </w:rPr>
        <w:t>Pada</w:t>
      </w:r>
      <w:proofErr w:type="spellEnd"/>
      <w:r>
        <w:rPr>
          <w:sz w:val="24"/>
          <w:szCs w:val="24"/>
          <w:highlight w:val="white"/>
        </w:rPr>
        <w:t xml:space="preserve"> 2019 </w:t>
      </w:r>
      <w:proofErr w:type="spellStart"/>
      <w:r>
        <w:rPr>
          <w:sz w:val="24"/>
          <w:szCs w:val="24"/>
          <w:highlight w:val="white"/>
        </w:rPr>
        <w:t>hingga</w:t>
      </w:r>
      <w:proofErr w:type="spellEnd"/>
      <w:r>
        <w:rPr>
          <w:sz w:val="24"/>
          <w:szCs w:val="24"/>
          <w:highlight w:val="white"/>
        </w:rPr>
        <w:t xml:space="preserve"> 2024 </w:t>
      </w:r>
      <w:proofErr w:type="spellStart"/>
      <w:r>
        <w:rPr>
          <w:sz w:val="24"/>
          <w:szCs w:val="24"/>
          <w:highlight w:val="white"/>
        </w:rPr>
        <w:t>terjadi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penurunan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jumlah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kelas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menengah</w:t>
      </w:r>
      <w:proofErr w:type="spellEnd"/>
      <w:r>
        <w:rPr>
          <w:sz w:val="24"/>
          <w:szCs w:val="24"/>
          <w:highlight w:val="white"/>
        </w:rPr>
        <w:t xml:space="preserve"> di Indonesia. </w:t>
      </w:r>
      <w:proofErr w:type="spellStart"/>
      <w:r>
        <w:rPr>
          <w:sz w:val="24"/>
          <w:szCs w:val="24"/>
          <w:highlight w:val="white"/>
        </w:rPr>
        <w:t>Menurut</w:t>
      </w:r>
      <w:proofErr w:type="spellEnd"/>
      <w:r>
        <w:rPr>
          <w:sz w:val="24"/>
          <w:szCs w:val="24"/>
          <w:highlight w:val="white"/>
        </w:rPr>
        <w:t xml:space="preserve"> Prof </w:t>
      </w:r>
      <w:proofErr w:type="spellStart"/>
      <w:r>
        <w:rPr>
          <w:sz w:val="24"/>
          <w:szCs w:val="24"/>
          <w:highlight w:val="white"/>
        </w:rPr>
        <w:t>Rossanto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efek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pandemi</w:t>
      </w:r>
      <w:proofErr w:type="spellEnd"/>
      <w:r>
        <w:rPr>
          <w:sz w:val="24"/>
          <w:szCs w:val="24"/>
          <w:highlight w:val="white"/>
        </w:rPr>
        <w:t xml:space="preserve"> Covid-19 </w:t>
      </w:r>
      <w:proofErr w:type="spellStart"/>
      <w:r>
        <w:rPr>
          <w:sz w:val="24"/>
          <w:szCs w:val="24"/>
          <w:highlight w:val="white"/>
        </w:rPr>
        <w:t>menjadi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salah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satu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penyebab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penurunan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kelas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ini</w:t>
      </w:r>
      <w:proofErr w:type="spellEnd"/>
      <w:r>
        <w:rPr>
          <w:sz w:val="24"/>
          <w:szCs w:val="24"/>
          <w:highlight w:val="white"/>
        </w:rPr>
        <w:t>. “</w:t>
      </w:r>
      <w:proofErr w:type="spellStart"/>
      <w:r>
        <w:rPr>
          <w:sz w:val="24"/>
          <w:szCs w:val="24"/>
          <w:highlight w:val="white"/>
        </w:rPr>
        <w:t>Memang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kalangan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menengah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kita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belum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pulih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sejak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Covid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Saat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itu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terjadi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penurunan</w:t>
      </w:r>
      <w:proofErr w:type="spellEnd"/>
      <w:r>
        <w:rPr>
          <w:sz w:val="24"/>
          <w:szCs w:val="24"/>
          <w:highlight w:val="white"/>
        </w:rPr>
        <w:t xml:space="preserve"> (</w:t>
      </w:r>
      <w:proofErr w:type="spellStart"/>
      <w:r>
        <w:rPr>
          <w:sz w:val="24"/>
          <w:szCs w:val="24"/>
          <w:highlight w:val="white"/>
        </w:rPr>
        <w:t>kelas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menengah</w:t>
      </w:r>
      <w:proofErr w:type="spellEnd"/>
      <w:r>
        <w:rPr>
          <w:sz w:val="24"/>
          <w:szCs w:val="24"/>
          <w:highlight w:val="white"/>
        </w:rPr>
        <w:t xml:space="preserve">) yang </w:t>
      </w:r>
      <w:proofErr w:type="spellStart"/>
      <w:r>
        <w:rPr>
          <w:sz w:val="24"/>
          <w:szCs w:val="24"/>
          <w:highlight w:val="white"/>
        </w:rPr>
        <w:t>sangat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drastis</w:t>
      </w:r>
      <w:proofErr w:type="spellEnd"/>
      <w:r>
        <w:rPr>
          <w:sz w:val="24"/>
          <w:szCs w:val="24"/>
          <w:highlight w:val="white"/>
        </w:rPr>
        <w:t xml:space="preserve">,” </w:t>
      </w:r>
      <w:proofErr w:type="spellStart"/>
      <w:r>
        <w:rPr>
          <w:sz w:val="24"/>
          <w:szCs w:val="24"/>
          <w:highlight w:val="white"/>
        </w:rPr>
        <w:t>ungkapnya</w:t>
      </w:r>
      <w:proofErr w:type="spellEnd"/>
      <w:r>
        <w:rPr>
          <w:sz w:val="24"/>
          <w:szCs w:val="24"/>
          <w:highlight w:val="white"/>
        </w:rPr>
        <w:t>.</w:t>
      </w:r>
    </w:p>
    <w:p w14:paraId="0000000C" w14:textId="77777777" w:rsidR="00CB3FB3" w:rsidRDefault="00CB3FB3" w:rsidP="003A0982">
      <w:pPr>
        <w:jc w:val="both"/>
        <w:rPr>
          <w:sz w:val="24"/>
          <w:szCs w:val="24"/>
          <w:highlight w:val="white"/>
        </w:rPr>
      </w:pPr>
    </w:p>
    <w:p w14:paraId="0000000D" w14:textId="77777777" w:rsidR="00CB3FB3" w:rsidRDefault="00BD65B1" w:rsidP="003A0982">
      <w:pPr>
        <w:jc w:val="both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  <w:highlight w:val="white"/>
        </w:rPr>
        <w:t>Sementara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terkait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turunnya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daya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beli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masyarakat</w:t>
      </w:r>
      <w:proofErr w:type="spellEnd"/>
      <w:r>
        <w:rPr>
          <w:sz w:val="24"/>
          <w:szCs w:val="24"/>
          <w:highlight w:val="white"/>
        </w:rPr>
        <w:t xml:space="preserve">, Prof </w:t>
      </w:r>
      <w:proofErr w:type="spellStart"/>
      <w:r>
        <w:rPr>
          <w:sz w:val="24"/>
          <w:szCs w:val="24"/>
          <w:highlight w:val="white"/>
        </w:rPr>
        <w:t>Rossanto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berpendapat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bahwa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pemerintah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telah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melakukan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upaya</w:t>
      </w:r>
      <w:proofErr w:type="spellEnd"/>
      <w:r>
        <w:rPr>
          <w:sz w:val="24"/>
          <w:szCs w:val="24"/>
          <w:highlight w:val="white"/>
        </w:rPr>
        <w:t xml:space="preserve"> yang </w:t>
      </w:r>
      <w:proofErr w:type="spellStart"/>
      <w:r>
        <w:rPr>
          <w:sz w:val="24"/>
          <w:szCs w:val="24"/>
          <w:highlight w:val="white"/>
        </w:rPr>
        <w:t>baik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dalam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menjaga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daya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beli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masyarakat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Misalnya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dari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harga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bahan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bakar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minyak</w:t>
      </w:r>
      <w:proofErr w:type="spellEnd"/>
      <w:r>
        <w:rPr>
          <w:sz w:val="24"/>
          <w:szCs w:val="24"/>
          <w:highlight w:val="white"/>
        </w:rPr>
        <w:t xml:space="preserve"> (BBM),</w:t>
      </w:r>
      <w:r>
        <w:rPr>
          <w:sz w:val="24"/>
          <w:szCs w:val="24"/>
          <w:highlight w:val="white"/>
        </w:rPr>
        <w:t xml:space="preserve"> Indonesia </w:t>
      </w:r>
      <w:proofErr w:type="spellStart"/>
      <w:r>
        <w:rPr>
          <w:sz w:val="24"/>
          <w:szCs w:val="24"/>
          <w:highlight w:val="white"/>
        </w:rPr>
        <w:t>cenderung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stabil</w:t>
      </w:r>
      <w:proofErr w:type="spellEnd"/>
      <w:r>
        <w:rPr>
          <w:sz w:val="24"/>
          <w:szCs w:val="24"/>
          <w:highlight w:val="white"/>
        </w:rPr>
        <w:t xml:space="preserve"> di </w:t>
      </w:r>
      <w:proofErr w:type="spellStart"/>
      <w:r>
        <w:rPr>
          <w:sz w:val="24"/>
          <w:szCs w:val="24"/>
          <w:highlight w:val="white"/>
        </w:rPr>
        <w:t>tengah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kondisi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perang</w:t>
      </w:r>
      <w:proofErr w:type="spellEnd"/>
      <w:r>
        <w:rPr>
          <w:sz w:val="24"/>
          <w:szCs w:val="24"/>
          <w:highlight w:val="white"/>
        </w:rPr>
        <w:t xml:space="preserve"> yang </w:t>
      </w:r>
      <w:proofErr w:type="spellStart"/>
      <w:r>
        <w:rPr>
          <w:sz w:val="24"/>
          <w:szCs w:val="24"/>
          <w:highlight w:val="white"/>
        </w:rPr>
        <w:t>terjadi</w:t>
      </w:r>
      <w:proofErr w:type="spellEnd"/>
      <w:r>
        <w:rPr>
          <w:sz w:val="24"/>
          <w:szCs w:val="24"/>
          <w:highlight w:val="white"/>
        </w:rPr>
        <w:t xml:space="preserve"> di </w:t>
      </w:r>
      <w:proofErr w:type="spellStart"/>
      <w:r>
        <w:rPr>
          <w:sz w:val="24"/>
          <w:szCs w:val="24"/>
          <w:highlight w:val="white"/>
        </w:rPr>
        <w:t>beberapa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negara</w:t>
      </w:r>
      <w:proofErr w:type="spellEnd"/>
      <w:r>
        <w:rPr>
          <w:sz w:val="24"/>
          <w:szCs w:val="24"/>
          <w:highlight w:val="white"/>
        </w:rPr>
        <w:t xml:space="preserve"> lain. “</w:t>
      </w:r>
      <w:proofErr w:type="spellStart"/>
      <w:r>
        <w:rPr>
          <w:sz w:val="24"/>
          <w:szCs w:val="24"/>
          <w:highlight w:val="white"/>
        </w:rPr>
        <w:t>Menurut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saya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strategi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lastRenderedPageBreak/>
        <w:t>pemerintah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pintar</w:t>
      </w:r>
      <w:proofErr w:type="spellEnd"/>
      <w:r>
        <w:rPr>
          <w:sz w:val="24"/>
          <w:szCs w:val="24"/>
          <w:highlight w:val="white"/>
        </w:rPr>
        <w:t xml:space="preserve"> (</w:t>
      </w:r>
      <w:proofErr w:type="spellStart"/>
      <w:r>
        <w:rPr>
          <w:sz w:val="24"/>
          <w:szCs w:val="24"/>
          <w:highlight w:val="white"/>
        </w:rPr>
        <w:t>dalam</w:t>
      </w:r>
      <w:proofErr w:type="spellEnd"/>
      <w:r>
        <w:rPr>
          <w:sz w:val="24"/>
          <w:szCs w:val="24"/>
          <w:highlight w:val="white"/>
        </w:rPr>
        <w:t xml:space="preserve">) </w:t>
      </w:r>
      <w:proofErr w:type="spellStart"/>
      <w:r>
        <w:rPr>
          <w:sz w:val="24"/>
          <w:szCs w:val="24"/>
          <w:highlight w:val="white"/>
        </w:rPr>
        <w:t>menjaga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daya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beli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masyarakat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dari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sisi</w:t>
      </w:r>
      <w:proofErr w:type="spellEnd"/>
      <w:r>
        <w:rPr>
          <w:sz w:val="24"/>
          <w:szCs w:val="24"/>
          <w:highlight w:val="white"/>
        </w:rPr>
        <w:t xml:space="preserve"> </w:t>
      </w:r>
      <w:r>
        <w:rPr>
          <w:i/>
          <w:sz w:val="24"/>
          <w:szCs w:val="24"/>
          <w:highlight w:val="white"/>
        </w:rPr>
        <w:t xml:space="preserve">administrative price,” </w:t>
      </w:r>
      <w:proofErr w:type="spellStart"/>
      <w:r>
        <w:rPr>
          <w:sz w:val="24"/>
          <w:szCs w:val="24"/>
          <w:highlight w:val="white"/>
        </w:rPr>
        <w:t>katanya</w:t>
      </w:r>
      <w:proofErr w:type="spellEnd"/>
      <w:r>
        <w:rPr>
          <w:sz w:val="24"/>
          <w:szCs w:val="24"/>
          <w:highlight w:val="white"/>
        </w:rPr>
        <w:t>.</w:t>
      </w:r>
    </w:p>
    <w:p w14:paraId="0000000E" w14:textId="77777777" w:rsidR="00CB3FB3" w:rsidRDefault="00CB3FB3" w:rsidP="003A0982">
      <w:pPr>
        <w:jc w:val="both"/>
        <w:rPr>
          <w:sz w:val="24"/>
          <w:szCs w:val="24"/>
          <w:highlight w:val="white"/>
        </w:rPr>
      </w:pPr>
    </w:p>
    <w:p w14:paraId="0000000F" w14:textId="77777777" w:rsidR="00CB3FB3" w:rsidRDefault="00BD65B1" w:rsidP="003A0982">
      <w:pPr>
        <w:jc w:val="both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  <w:highlight w:val="white"/>
        </w:rPr>
        <w:t>Sementara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terkait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deflasi</w:t>
      </w:r>
      <w:proofErr w:type="spellEnd"/>
      <w:r>
        <w:rPr>
          <w:sz w:val="24"/>
          <w:szCs w:val="24"/>
          <w:highlight w:val="white"/>
        </w:rPr>
        <w:t xml:space="preserve"> yang </w:t>
      </w:r>
      <w:proofErr w:type="spellStart"/>
      <w:r>
        <w:rPr>
          <w:sz w:val="24"/>
          <w:szCs w:val="24"/>
          <w:highlight w:val="white"/>
        </w:rPr>
        <w:t>terjadi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selam</w:t>
      </w:r>
      <w:r>
        <w:rPr>
          <w:sz w:val="24"/>
          <w:szCs w:val="24"/>
          <w:highlight w:val="white"/>
        </w:rPr>
        <w:t>a</w:t>
      </w:r>
      <w:proofErr w:type="spellEnd"/>
      <w:r>
        <w:rPr>
          <w:sz w:val="24"/>
          <w:szCs w:val="24"/>
          <w:highlight w:val="white"/>
        </w:rPr>
        <w:t xml:space="preserve"> 5 </w:t>
      </w:r>
      <w:proofErr w:type="spellStart"/>
      <w:r>
        <w:rPr>
          <w:sz w:val="24"/>
          <w:szCs w:val="24"/>
          <w:highlight w:val="white"/>
        </w:rPr>
        <w:t>bulan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berturut-turut</w:t>
      </w:r>
      <w:proofErr w:type="spellEnd"/>
      <w:r>
        <w:rPr>
          <w:sz w:val="24"/>
          <w:szCs w:val="24"/>
          <w:highlight w:val="white"/>
        </w:rPr>
        <w:t xml:space="preserve">. Prof </w:t>
      </w:r>
      <w:proofErr w:type="spellStart"/>
      <w:r>
        <w:rPr>
          <w:sz w:val="24"/>
          <w:szCs w:val="24"/>
          <w:highlight w:val="white"/>
        </w:rPr>
        <w:t>Rossanto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berpendapat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bahwa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kemungkinan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ada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dua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penyebab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dari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fenomena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ini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Pertama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karena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banyaknya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pasokan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barang</w:t>
      </w:r>
      <w:proofErr w:type="spellEnd"/>
      <w:r>
        <w:rPr>
          <w:sz w:val="24"/>
          <w:szCs w:val="24"/>
          <w:highlight w:val="white"/>
        </w:rPr>
        <w:t xml:space="preserve"> (</w:t>
      </w:r>
      <w:r>
        <w:rPr>
          <w:i/>
          <w:sz w:val="24"/>
          <w:szCs w:val="24"/>
          <w:highlight w:val="white"/>
        </w:rPr>
        <w:t>supply</w:t>
      </w:r>
      <w:r>
        <w:rPr>
          <w:sz w:val="24"/>
          <w:szCs w:val="24"/>
          <w:highlight w:val="white"/>
        </w:rPr>
        <w:t xml:space="preserve">) </w:t>
      </w:r>
      <w:proofErr w:type="spellStart"/>
      <w:r>
        <w:rPr>
          <w:sz w:val="24"/>
          <w:szCs w:val="24"/>
          <w:highlight w:val="white"/>
        </w:rPr>
        <w:t>atau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justru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menurunnya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permintaan</w:t>
      </w:r>
      <w:proofErr w:type="spellEnd"/>
      <w:r>
        <w:rPr>
          <w:sz w:val="24"/>
          <w:szCs w:val="24"/>
          <w:highlight w:val="white"/>
        </w:rPr>
        <w:t xml:space="preserve"> (</w:t>
      </w:r>
      <w:r>
        <w:rPr>
          <w:i/>
          <w:sz w:val="24"/>
          <w:szCs w:val="24"/>
          <w:highlight w:val="white"/>
        </w:rPr>
        <w:t>demand</w:t>
      </w:r>
      <w:r>
        <w:rPr>
          <w:sz w:val="24"/>
          <w:szCs w:val="24"/>
          <w:highlight w:val="white"/>
        </w:rPr>
        <w:t>). “</w:t>
      </w:r>
      <w:proofErr w:type="spellStart"/>
      <w:r>
        <w:rPr>
          <w:sz w:val="24"/>
          <w:szCs w:val="24"/>
          <w:highlight w:val="white"/>
        </w:rPr>
        <w:t>Ini</w:t>
      </w:r>
      <w:proofErr w:type="spellEnd"/>
      <w:r>
        <w:rPr>
          <w:sz w:val="24"/>
          <w:szCs w:val="24"/>
          <w:highlight w:val="white"/>
        </w:rPr>
        <w:t xml:space="preserve"> yang </w:t>
      </w:r>
      <w:proofErr w:type="spellStart"/>
      <w:r>
        <w:rPr>
          <w:sz w:val="24"/>
          <w:szCs w:val="24"/>
          <w:highlight w:val="white"/>
        </w:rPr>
        <w:t>masih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harus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dikaji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besar</w:t>
      </w:r>
      <w:proofErr w:type="spellEnd"/>
      <w:r>
        <w:rPr>
          <w:sz w:val="24"/>
          <w:szCs w:val="24"/>
          <w:highlight w:val="white"/>
        </w:rPr>
        <w:t xml:space="preserve"> mana </w:t>
      </w:r>
      <w:proofErr w:type="spellStart"/>
      <w:r>
        <w:rPr>
          <w:sz w:val="24"/>
          <w:szCs w:val="24"/>
          <w:highlight w:val="white"/>
        </w:rPr>
        <w:t>antara</w:t>
      </w:r>
      <w:proofErr w:type="spellEnd"/>
      <w:r>
        <w:rPr>
          <w:sz w:val="24"/>
          <w:szCs w:val="24"/>
          <w:highlight w:val="white"/>
        </w:rPr>
        <w:t xml:space="preserve"> </w:t>
      </w:r>
      <w:r>
        <w:rPr>
          <w:i/>
          <w:sz w:val="24"/>
          <w:szCs w:val="24"/>
          <w:highlight w:val="white"/>
        </w:rPr>
        <w:t xml:space="preserve">supply </w:t>
      </w:r>
      <w:proofErr w:type="spellStart"/>
      <w:r>
        <w:rPr>
          <w:sz w:val="24"/>
          <w:szCs w:val="24"/>
          <w:highlight w:val="white"/>
        </w:rPr>
        <w:t>ba</w:t>
      </w:r>
      <w:r>
        <w:rPr>
          <w:sz w:val="24"/>
          <w:szCs w:val="24"/>
          <w:highlight w:val="white"/>
        </w:rPr>
        <w:t>nyak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atau</w:t>
      </w:r>
      <w:proofErr w:type="spellEnd"/>
      <w:r>
        <w:rPr>
          <w:sz w:val="24"/>
          <w:szCs w:val="24"/>
          <w:highlight w:val="white"/>
        </w:rPr>
        <w:t xml:space="preserve"> </w:t>
      </w:r>
      <w:r>
        <w:rPr>
          <w:i/>
          <w:sz w:val="24"/>
          <w:szCs w:val="24"/>
          <w:highlight w:val="white"/>
        </w:rPr>
        <w:t>demand</w:t>
      </w:r>
      <w:r>
        <w:rPr>
          <w:sz w:val="24"/>
          <w:szCs w:val="24"/>
          <w:highlight w:val="white"/>
        </w:rPr>
        <w:t xml:space="preserve"> yang </w:t>
      </w:r>
      <w:proofErr w:type="spellStart"/>
      <w:r>
        <w:rPr>
          <w:sz w:val="24"/>
          <w:szCs w:val="24"/>
          <w:highlight w:val="white"/>
        </w:rPr>
        <w:t>turun</w:t>
      </w:r>
      <w:proofErr w:type="spellEnd"/>
      <w:r>
        <w:rPr>
          <w:sz w:val="24"/>
          <w:szCs w:val="24"/>
          <w:highlight w:val="white"/>
        </w:rPr>
        <w:t xml:space="preserve">,” </w:t>
      </w:r>
      <w:proofErr w:type="spellStart"/>
      <w:r>
        <w:rPr>
          <w:sz w:val="24"/>
          <w:szCs w:val="24"/>
          <w:highlight w:val="white"/>
        </w:rPr>
        <w:t>ujar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Rossanto</w:t>
      </w:r>
      <w:proofErr w:type="spellEnd"/>
      <w:r>
        <w:rPr>
          <w:sz w:val="24"/>
          <w:szCs w:val="24"/>
          <w:highlight w:val="white"/>
        </w:rPr>
        <w:t>.</w:t>
      </w:r>
    </w:p>
    <w:p w14:paraId="00000010" w14:textId="77777777" w:rsidR="00CB3FB3" w:rsidRDefault="00CB3FB3" w:rsidP="003A0982">
      <w:pPr>
        <w:jc w:val="both"/>
        <w:rPr>
          <w:sz w:val="24"/>
          <w:szCs w:val="24"/>
          <w:highlight w:val="white"/>
        </w:rPr>
      </w:pPr>
    </w:p>
    <w:p w14:paraId="00000011" w14:textId="77777777" w:rsidR="00CB3FB3" w:rsidRDefault="00BD65B1" w:rsidP="003A0982">
      <w:pPr>
        <w:jc w:val="both"/>
        <w:rPr>
          <w:b/>
          <w:sz w:val="24"/>
          <w:szCs w:val="24"/>
          <w:highlight w:val="white"/>
        </w:rPr>
      </w:pPr>
      <w:proofErr w:type="spellStart"/>
      <w:r>
        <w:rPr>
          <w:b/>
          <w:sz w:val="24"/>
          <w:szCs w:val="24"/>
          <w:highlight w:val="white"/>
        </w:rPr>
        <w:t>Dampak</w:t>
      </w:r>
      <w:proofErr w:type="spellEnd"/>
      <w:r>
        <w:rPr>
          <w:b/>
          <w:sz w:val="24"/>
          <w:szCs w:val="24"/>
          <w:highlight w:val="white"/>
        </w:rPr>
        <w:t xml:space="preserve"> </w:t>
      </w:r>
      <w:proofErr w:type="spellStart"/>
      <w:r>
        <w:rPr>
          <w:b/>
          <w:sz w:val="24"/>
          <w:szCs w:val="24"/>
          <w:highlight w:val="white"/>
        </w:rPr>
        <w:t>Kenaikan</w:t>
      </w:r>
      <w:proofErr w:type="spellEnd"/>
      <w:r>
        <w:rPr>
          <w:b/>
          <w:sz w:val="24"/>
          <w:szCs w:val="24"/>
          <w:highlight w:val="white"/>
        </w:rPr>
        <w:t xml:space="preserve"> PPN </w:t>
      </w:r>
    </w:p>
    <w:p w14:paraId="00000012" w14:textId="77777777" w:rsidR="00CB3FB3" w:rsidRDefault="00CB3FB3" w:rsidP="003A0982">
      <w:pPr>
        <w:jc w:val="both"/>
        <w:rPr>
          <w:b/>
          <w:sz w:val="24"/>
          <w:szCs w:val="24"/>
          <w:highlight w:val="white"/>
        </w:rPr>
      </w:pPr>
    </w:p>
    <w:p w14:paraId="00000013" w14:textId="77777777" w:rsidR="00CB3FB3" w:rsidRDefault="00BD65B1" w:rsidP="003A0982">
      <w:pPr>
        <w:jc w:val="both"/>
        <w:rPr>
          <w:sz w:val="24"/>
          <w:szCs w:val="24"/>
          <w:highlight w:val="white"/>
        </w:rPr>
      </w:pPr>
      <w:proofErr w:type="spellStart"/>
      <w:r>
        <w:rPr>
          <w:sz w:val="24"/>
          <w:szCs w:val="24"/>
          <w:highlight w:val="white"/>
        </w:rPr>
        <w:t>Pada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dasarnya</w:t>
      </w:r>
      <w:proofErr w:type="spellEnd"/>
      <w:r>
        <w:rPr>
          <w:sz w:val="24"/>
          <w:szCs w:val="24"/>
          <w:highlight w:val="white"/>
        </w:rPr>
        <w:t xml:space="preserve">, PPN </w:t>
      </w:r>
      <w:proofErr w:type="spellStart"/>
      <w:r>
        <w:rPr>
          <w:sz w:val="24"/>
          <w:szCs w:val="24"/>
          <w:highlight w:val="white"/>
        </w:rPr>
        <w:t>adalah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 xml:space="preserve"> yang </w:t>
      </w:r>
      <w:proofErr w:type="spellStart"/>
      <w:r>
        <w:rPr>
          <w:sz w:val="24"/>
          <w:szCs w:val="24"/>
          <w:highlight w:val="white"/>
        </w:rPr>
        <w:t>pemerintah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berikan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kepada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produsen</w:t>
      </w:r>
      <w:proofErr w:type="spellEnd"/>
      <w:r>
        <w:rPr>
          <w:sz w:val="24"/>
          <w:szCs w:val="24"/>
          <w:highlight w:val="white"/>
        </w:rPr>
        <w:t xml:space="preserve"> yang </w:t>
      </w:r>
      <w:proofErr w:type="spellStart"/>
      <w:r>
        <w:rPr>
          <w:sz w:val="24"/>
          <w:szCs w:val="24"/>
          <w:highlight w:val="white"/>
        </w:rPr>
        <w:t>mengolah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barang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mentah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menjadi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produk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Secara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umum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kenaikan</w:t>
      </w:r>
      <w:proofErr w:type="spellEnd"/>
      <w:r>
        <w:rPr>
          <w:sz w:val="24"/>
          <w:szCs w:val="24"/>
          <w:highlight w:val="white"/>
        </w:rPr>
        <w:t xml:space="preserve"> PPN </w:t>
      </w:r>
      <w:proofErr w:type="spellStart"/>
      <w:r>
        <w:rPr>
          <w:sz w:val="24"/>
          <w:szCs w:val="24"/>
          <w:highlight w:val="white"/>
        </w:rPr>
        <w:t>ini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proofErr w:type="gramStart"/>
      <w:r>
        <w:rPr>
          <w:sz w:val="24"/>
          <w:szCs w:val="24"/>
          <w:highlight w:val="white"/>
        </w:rPr>
        <w:t>akan</w:t>
      </w:r>
      <w:proofErr w:type="spellEnd"/>
      <w:proofErr w:type="gram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menurunkan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konsumsi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masyarakat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namun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tetap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bisa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meningkatkan</w:t>
      </w:r>
      <w:proofErr w:type="spellEnd"/>
      <w:r>
        <w:rPr>
          <w:sz w:val="24"/>
          <w:szCs w:val="24"/>
          <w:highlight w:val="white"/>
        </w:rPr>
        <w:t xml:space="preserve"> APBN. “</w:t>
      </w:r>
      <w:proofErr w:type="spellStart"/>
      <w:r>
        <w:rPr>
          <w:sz w:val="24"/>
          <w:szCs w:val="24"/>
          <w:highlight w:val="white"/>
        </w:rPr>
        <w:t>Pasti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ada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kenaikan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harga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tapi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kenaikannya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itu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masih</w:t>
      </w:r>
      <w:proofErr w:type="spellEnd"/>
      <w:r>
        <w:rPr>
          <w:sz w:val="24"/>
          <w:szCs w:val="24"/>
          <w:highlight w:val="white"/>
        </w:rPr>
        <w:t xml:space="preserve"> </w:t>
      </w:r>
      <w:r>
        <w:rPr>
          <w:i/>
          <w:sz w:val="24"/>
          <w:szCs w:val="24"/>
          <w:highlight w:val="white"/>
        </w:rPr>
        <w:t>manageable,</w:t>
      </w:r>
      <w:r>
        <w:rPr>
          <w:sz w:val="24"/>
          <w:szCs w:val="24"/>
          <w:highlight w:val="white"/>
        </w:rPr>
        <w:t xml:space="preserve">” </w:t>
      </w:r>
      <w:proofErr w:type="spellStart"/>
      <w:r>
        <w:rPr>
          <w:sz w:val="24"/>
          <w:szCs w:val="24"/>
          <w:highlight w:val="white"/>
        </w:rPr>
        <w:t>paparnya</w:t>
      </w:r>
      <w:proofErr w:type="spellEnd"/>
      <w:r>
        <w:rPr>
          <w:sz w:val="24"/>
          <w:szCs w:val="24"/>
          <w:highlight w:val="white"/>
        </w:rPr>
        <w:t>.</w:t>
      </w:r>
    </w:p>
    <w:p w14:paraId="00000014" w14:textId="77777777" w:rsidR="00CB3FB3" w:rsidRDefault="00CB3FB3" w:rsidP="003A0982">
      <w:pPr>
        <w:jc w:val="both"/>
        <w:rPr>
          <w:sz w:val="24"/>
          <w:szCs w:val="24"/>
          <w:highlight w:val="white"/>
        </w:rPr>
      </w:pPr>
    </w:p>
    <w:p w14:paraId="00000015" w14:textId="77777777" w:rsidR="00CB3FB3" w:rsidRDefault="00BD65B1" w:rsidP="003A0982">
      <w:pPr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Prof </w:t>
      </w:r>
      <w:proofErr w:type="spellStart"/>
      <w:r>
        <w:rPr>
          <w:sz w:val="24"/>
          <w:szCs w:val="24"/>
          <w:highlight w:val="white"/>
        </w:rPr>
        <w:t>Rossanto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mengharapkan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kenaikan</w:t>
      </w:r>
      <w:proofErr w:type="spellEnd"/>
      <w:r>
        <w:rPr>
          <w:sz w:val="24"/>
          <w:szCs w:val="24"/>
          <w:highlight w:val="white"/>
        </w:rPr>
        <w:t xml:space="preserve"> APBN </w:t>
      </w:r>
      <w:proofErr w:type="spellStart"/>
      <w:r>
        <w:rPr>
          <w:sz w:val="24"/>
          <w:szCs w:val="24"/>
          <w:highlight w:val="white"/>
        </w:rPr>
        <w:t>ini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mampu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menjadi</w:t>
      </w:r>
      <w:proofErr w:type="spellEnd"/>
      <w:r>
        <w:rPr>
          <w:sz w:val="24"/>
          <w:szCs w:val="24"/>
          <w:highlight w:val="white"/>
        </w:rPr>
        <w:t xml:space="preserve"> stimulus </w:t>
      </w:r>
      <w:proofErr w:type="spellStart"/>
      <w:r>
        <w:rPr>
          <w:sz w:val="24"/>
          <w:szCs w:val="24"/>
          <w:highlight w:val="white"/>
        </w:rPr>
        <w:t>ekonomi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melalui</w:t>
      </w:r>
      <w:proofErr w:type="spellEnd"/>
      <w:r>
        <w:rPr>
          <w:sz w:val="24"/>
          <w:szCs w:val="24"/>
          <w:highlight w:val="white"/>
        </w:rPr>
        <w:t xml:space="preserve"> </w:t>
      </w:r>
      <w:r>
        <w:rPr>
          <w:i/>
          <w:sz w:val="24"/>
          <w:szCs w:val="24"/>
          <w:highlight w:val="white"/>
        </w:rPr>
        <w:t>government spending</w:t>
      </w:r>
      <w:r>
        <w:rPr>
          <w:sz w:val="24"/>
          <w:szCs w:val="24"/>
          <w:highlight w:val="white"/>
        </w:rPr>
        <w:t>. “</w:t>
      </w:r>
      <w:proofErr w:type="spellStart"/>
      <w:r>
        <w:rPr>
          <w:sz w:val="24"/>
          <w:szCs w:val="24"/>
          <w:highlight w:val="white"/>
        </w:rPr>
        <w:t>Misalnya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bangun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jalan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bandara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pelabuhan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itu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bisa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meningkatkan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pertumbuhan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ekonomi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Tapi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konsumsi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masyarakat</w:t>
      </w:r>
      <w:proofErr w:type="spellEnd"/>
      <w:r>
        <w:rPr>
          <w:sz w:val="24"/>
          <w:szCs w:val="24"/>
          <w:highlight w:val="white"/>
        </w:rPr>
        <w:t xml:space="preserve"> yang </w:t>
      </w:r>
      <w:proofErr w:type="spellStart"/>
      <w:r>
        <w:rPr>
          <w:sz w:val="24"/>
          <w:szCs w:val="24"/>
          <w:highlight w:val="white"/>
        </w:rPr>
        <w:t>menurun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karena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pajak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itu</w:t>
      </w:r>
      <w:proofErr w:type="spellEnd"/>
      <w:r>
        <w:rPr>
          <w:sz w:val="24"/>
          <w:szCs w:val="24"/>
          <w:highlight w:val="white"/>
        </w:rPr>
        <w:t xml:space="preserve"> juga </w:t>
      </w:r>
      <w:proofErr w:type="spellStart"/>
      <w:r>
        <w:rPr>
          <w:sz w:val="24"/>
          <w:szCs w:val="24"/>
          <w:highlight w:val="white"/>
        </w:rPr>
        <w:t>harus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diperhatikan</w:t>
      </w:r>
      <w:proofErr w:type="spellEnd"/>
      <w:r>
        <w:rPr>
          <w:sz w:val="24"/>
          <w:szCs w:val="24"/>
          <w:highlight w:val="white"/>
        </w:rPr>
        <w:t xml:space="preserve">,” </w:t>
      </w:r>
      <w:proofErr w:type="spellStart"/>
      <w:r>
        <w:rPr>
          <w:sz w:val="24"/>
          <w:szCs w:val="24"/>
          <w:highlight w:val="white"/>
        </w:rPr>
        <w:t>ujarnya</w:t>
      </w:r>
      <w:proofErr w:type="spellEnd"/>
      <w:r>
        <w:rPr>
          <w:sz w:val="24"/>
          <w:szCs w:val="24"/>
          <w:highlight w:val="white"/>
        </w:rPr>
        <w:t>.</w:t>
      </w:r>
    </w:p>
    <w:p w14:paraId="00000016" w14:textId="77777777" w:rsidR="00CB3FB3" w:rsidRDefault="00CB3FB3" w:rsidP="003A0982">
      <w:pPr>
        <w:jc w:val="both"/>
        <w:rPr>
          <w:sz w:val="24"/>
          <w:szCs w:val="24"/>
          <w:highlight w:val="white"/>
        </w:rPr>
      </w:pPr>
    </w:p>
    <w:p w14:paraId="68C70C8F" w14:textId="3739B399" w:rsidR="003A0982" w:rsidRPr="003A0982" w:rsidRDefault="00BD65B1" w:rsidP="003A0982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highlight w:val="white"/>
        </w:rPr>
        <w:t>Oleh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karena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itu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efektivitas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pemerintah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dalam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mengelola</w:t>
      </w:r>
      <w:proofErr w:type="spellEnd"/>
      <w:r>
        <w:rPr>
          <w:sz w:val="24"/>
          <w:szCs w:val="24"/>
          <w:highlight w:val="white"/>
        </w:rPr>
        <w:t xml:space="preserve"> APBN </w:t>
      </w:r>
      <w:proofErr w:type="spellStart"/>
      <w:r>
        <w:rPr>
          <w:sz w:val="24"/>
          <w:szCs w:val="24"/>
          <w:highlight w:val="white"/>
        </w:rPr>
        <w:t>nantinya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proofErr w:type="gramStart"/>
      <w:r>
        <w:rPr>
          <w:sz w:val="24"/>
          <w:szCs w:val="24"/>
          <w:highlight w:val="white"/>
        </w:rPr>
        <w:t>akan</w:t>
      </w:r>
      <w:proofErr w:type="spellEnd"/>
      <w:proofErr w:type="gram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sangat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penting</w:t>
      </w:r>
      <w:proofErr w:type="spellEnd"/>
      <w:r>
        <w:rPr>
          <w:sz w:val="24"/>
          <w:szCs w:val="24"/>
          <w:highlight w:val="white"/>
        </w:rPr>
        <w:t>. “</w:t>
      </w:r>
      <w:proofErr w:type="spellStart"/>
      <w:r>
        <w:rPr>
          <w:sz w:val="24"/>
          <w:szCs w:val="24"/>
          <w:highlight w:val="white"/>
        </w:rPr>
        <w:t>Tolong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kalau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pemerintah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memb</w:t>
      </w:r>
      <w:r>
        <w:rPr>
          <w:sz w:val="24"/>
          <w:szCs w:val="24"/>
          <w:highlight w:val="white"/>
        </w:rPr>
        <w:t>elanjakan</w:t>
      </w:r>
      <w:proofErr w:type="spellEnd"/>
      <w:r>
        <w:rPr>
          <w:sz w:val="24"/>
          <w:szCs w:val="24"/>
          <w:highlight w:val="white"/>
        </w:rPr>
        <w:t xml:space="preserve"> APBN </w:t>
      </w:r>
      <w:proofErr w:type="spellStart"/>
      <w:r>
        <w:rPr>
          <w:sz w:val="24"/>
          <w:szCs w:val="24"/>
          <w:highlight w:val="white"/>
        </w:rPr>
        <w:t>ini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harus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efektif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Itu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untuk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kepentingan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masyarakat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Jangan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sampai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buat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infrastruktur</w:t>
      </w:r>
      <w:proofErr w:type="spellEnd"/>
      <w:r>
        <w:rPr>
          <w:sz w:val="24"/>
          <w:szCs w:val="24"/>
          <w:highlight w:val="white"/>
        </w:rPr>
        <w:t xml:space="preserve">, </w:t>
      </w:r>
      <w:proofErr w:type="spellStart"/>
      <w:r>
        <w:rPr>
          <w:sz w:val="24"/>
          <w:szCs w:val="24"/>
          <w:highlight w:val="white"/>
        </w:rPr>
        <w:t>tapi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terbengkalai</w:t>
      </w:r>
      <w:proofErr w:type="spellEnd"/>
      <w:r>
        <w:rPr>
          <w:sz w:val="24"/>
          <w:szCs w:val="24"/>
          <w:highlight w:val="white"/>
        </w:rPr>
        <w:t xml:space="preserve">. </w:t>
      </w:r>
      <w:proofErr w:type="spellStart"/>
      <w:r>
        <w:rPr>
          <w:sz w:val="24"/>
          <w:szCs w:val="24"/>
          <w:highlight w:val="white"/>
        </w:rPr>
        <w:t>Pastikan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itu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bermanfaat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untuk</w:t>
      </w:r>
      <w:proofErr w:type="spellEnd"/>
      <w:r>
        <w:rPr>
          <w:sz w:val="24"/>
          <w:szCs w:val="24"/>
          <w:highlight w:val="white"/>
        </w:rPr>
        <w:t xml:space="preserve"> </w:t>
      </w:r>
      <w:proofErr w:type="spellStart"/>
      <w:r>
        <w:rPr>
          <w:sz w:val="24"/>
          <w:szCs w:val="24"/>
          <w:highlight w:val="white"/>
        </w:rPr>
        <w:t>masyarakat</w:t>
      </w:r>
      <w:proofErr w:type="spellEnd"/>
      <w:r>
        <w:rPr>
          <w:sz w:val="24"/>
          <w:szCs w:val="24"/>
          <w:highlight w:val="white"/>
        </w:rPr>
        <w:t xml:space="preserve"> di </w:t>
      </w:r>
      <w:proofErr w:type="spellStart"/>
      <w:r>
        <w:rPr>
          <w:sz w:val="24"/>
          <w:szCs w:val="24"/>
          <w:highlight w:val="white"/>
        </w:rPr>
        <w:t>sana</w:t>
      </w:r>
      <w:proofErr w:type="spellEnd"/>
      <w:r>
        <w:rPr>
          <w:sz w:val="24"/>
          <w:szCs w:val="24"/>
          <w:highlight w:val="white"/>
        </w:rPr>
        <w:t xml:space="preserve">,” </w:t>
      </w:r>
      <w:proofErr w:type="spellStart"/>
      <w:r>
        <w:rPr>
          <w:sz w:val="24"/>
          <w:szCs w:val="24"/>
          <w:highlight w:val="white"/>
        </w:rPr>
        <w:t>pungkasnya</w:t>
      </w:r>
      <w:proofErr w:type="spellEnd"/>
      <w:r>
        <w:rPr>
          <w:sz w:val="24"/>
          <w:szCs w:val="24"/>
          <w:highlight w:val="white"/>
        </w:rPr>
        <w:t>.</w:t>
      </w:r>
    </w:p>
    <w:sectPr w:rsidR="003A0982" w:rsidRPr="003A0982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E1D4CD" w14:textId="77777777" w:rsidR="00BD65B1" w:rsidRDefault="00BD65B1" w:rsidP="003A0982">
      <w:pPr>
        <w:spacing w:line="240" w:lineRule="auto"/>
      </w:pPr>
      <w:r>
        <w:separator/>
      </w:r>
    </w:p>
  </w:endnote>
  <w:endnote w:type="continuationSeparator" w:id="0">
    <w:p w14:paraId="0FC0828A" w14:textId="77777777" w:rsidR="00BD65B1" w:rsidRDefault="00BD65B1" w:rsidP="003A09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D6431" w14:textId="77777777" w:rsidR="00BD65B1" w:rsidRDefault="00BD65B1" w:rsidP="003A0982">
      <w:pPr>
        <w:spacing w:line="240" w:lineRule="auto"/>
      </w:pPr>
      <w:r>
        <w:separator/>
      </w:r>
    </w:p>
  </w:footnote>
  <w:footnote w:type="continuationSeparator" w:id="0">
    <w:p w14:paraId="76C4B402" w14:textId="77777777" w:rsidR="00BD65B1" w:rsidRDefault="00BD65B1" w:rsidP="003A09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31302" w14:textId="14516172" w:rsidR="004B3C1D" w:rsidRDefault="004B3C1D">
    <w:pPr>
      <w:pStyle w:val="Header"/>
    </w:pPr>
    <w:r>
      <w:rPr>
        <w:noProof/>
      </w:rPr>
      <w:drawing>
        <wp:inline distT="114300" distB="114300" distL="114300" distR="114300" wp14:anchorId="11140F09" wp14:editId="49917DB9">
          <wp:extent cx="5401310" cy="1137118"/>
          <wp:effectExtent l="0" t="0" r="0" b="635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1310" cy="11371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FB3"/>
    <w:rsid w:val="003A0982"/>
    <w:rsid w:val="004B3C1D"/>
    <w:rsid w:val="00BD65B1"/>
    <w:rsid w:val="00CB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4B2F44A-CB9B-4ED3-B050-576D3921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A098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982"/>
  </w:style>
  <w:style w:type="paragraph" w:styleId="Footer">
    <w:name w:val="footer"/>
    <w:basedOn w:val="Normal"/>
    <w:link w:val="FooterChar"/>
    <w:uiPriority w:val="99"/>
    <w:unhideWhenUsed/>
    <w:rsid w:val="003A098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eb.unair.ac.i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PKIP UNAIR</cp:lastModifiedBy>
  <cp:revision>2</cp:revision>
  <dcterms:created xsi:type="dcterms:W3CDTF">2024-11-18T02:59:00Z</dcterms:created>
  <dcterms:modified xsi:type="dcterms:W3CDTF">2024-11-18T03:10:00Z</dcterms:modified>
</cp:coreProperties>
</file>